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2997" w:rsidRPr="00E37E81" w:rsidRDefault="00A12997" w:rsidP="003331E5">
      <w:pPr>
        <w:tabs>
          <w:tab w:val="left" w:pos="7350"/>
        </w:tabs>
        <w:rPr>
          <w:rFonts w:ascii="仿宋_GB2312" w:eastAsia="仿宋_GB2312" w:hAnsi="仿宋_GB2312" w:hint="eastAsia"/>
          <w:b/>
          <w:sz w:val="32"/>
          <w:szCs w:val="32"/>
        </w:rPr>
      </w:pPr>
      <w:r w:rsidRPr="00E37E81">
        <w:rPr>
          <w:rFonts w:ascii="仿宋_GB2312" w:eastAsia="仿宋_GB2312" w:hAnsi="仿宋_GB2312" w:hint="eastAsia"/>
          <w:b/>
          <w:sz w:val="32"/>
          <w:szCs w:val="32"/>
        </w:rPr>
        <w:t>附件：</w:t>
      </w:r>
    </w:p>
    <w:p w:rsidR="00A04D87" w:rsidRPr="00E37E81" w:rsidRDefault="00A04D87" w:rsidP="00E37E81">
      <w:pPr>
        <w:spacing w:line="520" w:lineRule="exact"/>
        <w:jc w:val="left"/>
        <w:rPr>
          <w:rFonts w:ascii="仿宋_GB2312" w:eastAsia="仿宋_GB2312" w:hAnsi="仿宋_GB2312" w:hint="eastAsia"/>
          <w:sz w:val="32"/>
          <w:szCs w:val="32"/>
        </w:rPr>
      </w:pPr>
    </w:p>
    <w:p w:rsidR="00356788" w:rsidRPr="00E37E81" w:rsidRDefault="00356788" w:rsidP="00E37E81">
      <w:pPr>
        <w:spacing w:line="520" w:lineRule="exact"/>
        <w:jc w:val="center"/>
        <w:rPr>
          <w:rStyle w:val="a7"/>
          <w:rFonts w:ascii="方正小标宋简体" w:eastAsia="方正小标宋简体" w:hAnsi="??" w:hint="eastAsia"/>
          <w:b w:val="0"/>
          <w:sz w:val="44"/>
          <w:szCs w:val="44"/>
        </w:rPr>
      </w:pPr>
      <w:r w:rsidRPr="00E37E81">
        <w:rPr>
          <w:rStyle w:val="a7"/>
          <w:rFonts w:ascii="方正小标宋简体" w:eastAsia="方正小标宋简体" w:hAnsi="??" w:hint="eastAsia"/>
          <w:b w:val="0"/>
          <w:sz w:val="44"/>
          <w:szCs w:val="44"/>
        </w:rPr>
        <w:t>2014年度粮油加工企业</w:t>
      </w:r>
      <w:r w:rsidRPr="00E37E81">
        <w:rPr>
          <w:rStyle w:val="a7"/>
          <w:rFonts w:ascii="方正小标宋简体" w:eastAsia="方正小标宋简体" w:hAnsi="??" w:hint="eastAsia"/>
          <w:b w:val="0"/>
          <w:w w:val="66"/>
          <w:sz w:val="44"/>
          <w:szCs w:val="44"/>
        </w:rPr>
        <w:t>“</w:t>
      </w:r>
      <w:r w:rsidRPr="00E37E81">
        <w:rPr>
          <w:rStyle w:val="a7"/>
          <w:rFonts w:ascii="方正小标宋简体" w:eastAsia="方正小标宋简体" w:hAnsi="??" w:hint="eastAsia"/>
          <w:b w:val="0"/>
          <w:sz w:val="44"/>
          <w:szCs w:val="44"/>
        </w:rPr>
        <w:t>50强</w:t>
      </w:r>
      <w:r w:rsidRPr="00E37E81">
        <w:rPr>
          <w:rStyle w:val="a7"/>
          <w:rFonts w:ascii="方正小标宋简体" w:eastAsia="方正小标宋简体" w:hAnsi="??" w:hint="eastAsia"/>
          <w:b w:val="0"/>
          <w:w w:val="66"/>
          <w:sz w:val="44"/>
          <w:szCs w:val="44"/>
        </w:rPr>
        <w:t>”、“</w:t>
      </w:r>
      <w:r w:rsidRPr="00E37E81">
        <w:rPr>
          <w:rStyle w:val="a7"/>
          <w:rFonts w:ascii="方正小标宋简体" w:eastAsia="方正小标宋简体" w:hAnsi="??" w:hint="eastAsia"/>
          <w:b w:val="0"/>
          <w:sz w:val="44"/>
          <w:szCs w:val="44"/>
        </w:rPr>
        <w:t>10强</w:t>
      </w:r>
      <w:r w:rsidRPr="00E37E81">
        <w:rPr>
          <w:rStyle w:val="a7"/>
          <w:rFonts w:ascii="方正小标宋简体" w:eastAsia="方正小标宋简体" w:hAnsi="??" w:hint="eastAsia"/>
          <w:b w:val="0"/>
          <w:w w:val="66"/>
          <w:sz w:val="44"/>
          <w:szCs w:val="44"/>
        </w:rPr>
        <w:t>”</w:t>
      </w:r>
      <w:r w:rsidRPr="00E37E81">
        <w:rPr>
          <w:rStyle w:val="a7"/>
          <w:rFonts w:ascii="方正小标宋简体" w:eastAsia="方正小标宋简体" w:hAnsi="??" w:hint="eastAsia"/>
          <w:b w:val="0"/>
          <w:sz w:val="44"/>
          <w:szCs w:val="44"/>
        </w:rPr>
        <w:t>名单</w:t>
      </w:r>
    </w:p>
    <w:p w:rsidR="00A12997" w:rsidRDefault="007F5E2F" w:rsidP="00E37E81">
      <w:pPr>
        <w:spacing w:line="52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（排名</w:t>
      </w:r>
      <w:r w:rsidR="00D05669" w:rsidRPr="00E37E81">
        <w:rPr>
          <w:rFonts w:ascii="黑体" w:eastAsia="黑体" w:hAnsi="黑体" w:hint="eastAsia"/>
          <w:sz w:val="32"/>
          <w:szCs w:val="32"/>
        </w:rPr>
        <w:t>不分先后）</w:t>
      </w:r>
    </w:p>
    <w:p w:rsidR="00D05669" w:rsidRPr="00E37E81" w:rsidRDefault="00D05669" w:rsidP="00E37E81">
      <w:pPr>
        <w:spacing w:line="520" w:lineRule="exact"/>
        <w:jc w:val="center"/>
        <w:rPr>
          <w:rFonts w:ascii="仿宋_GB2312" w:eastAsia="仿宋_GB2312" w:hAnsi="仿宋_GB2312" w:hint="eastAsia"/>
          <w:sz w:val="32"/>
          <w:szCs w:val="32"/>
        </w:rPr>
      </w:pPr>
    </w:p>
    <w:p w:rsidR="00D65C17" w:rsidRPr="00E37E81" w:rsidRDefault="00D65C17" w:rsidP="00E37E81">
      <w:pPr>
        <w:spacing w:line="520" w:lineRule="exact"/>
        <w:ind w:leftChars="270" w:left="567"/>
        <w:rPr>
          <w:rFonts w:ascii="黑体" w:eastAsia="黑体" w:hAnsi="黑体" w:hint="eastAsia"/>
          <w:sz w:val="32"/>
          <w:szCs w:val="32"/>
        </w:rPr>
      </w:pPr>
      <w:r w:rsidRPr="00E37E81">
        <w:rPr>
          <w:rFonts w:ascii="黑体" w:eastAsia="黑体" w:hAnsi="黑体" w:hint="eastAsia"/>
          <w:sz w:val="32"/>
          <w:szCs w:val="32"/>
        </w:rPr>
        <w:t>一、大米加工企业</w:t>
      </w:r>
      <w:r w:rsidR="00D05669">
        <w:rPr>
          <w:rFonts w:ascii="黑体" w:eastAsia="黑体" w:hAnsi="黑体" w:hint="eastAsia"/>
          <w:sz w:val="32"/>
          <w:szCs w:val="32"/>
        </w:rPr>
        <w:t>“</w:t>
      </w:r>
      <w:r w:rsidRPr="00E37E81">
        <w:rPr>
          <w:rFonts w:ascii="黑体" w:eastAsia="黑体" w:hAnsi="黑体" w:hint="eastAsia"/>
          <w:sz w:val="32"/>
          <w:szCs w:val="32"/>
        </w:rPr>
        <w:t>50</w:t>
      </w:r>
      <w:r w:rsidR="00BB69AC" w:rsidRPr="00E37E81">
        <w:rPr>
          <w:rFonts w:ascii="黑体" w:eastAsia="黑体" w:hAnsi="黑体" w:hint="eastAsia"/>
          <w:sz w:val="32"/>
          <w:szCs w:val="32"/>
        </w:rPr>
        <w:t>强</w:t>
      </w:r>
      <w:r w:rsidR="00D05669">
        <w:rPr>
          <w:rFonts w:ascii="黑体" w:eastAsia="黑体" w:hAnsi="黑体" w:hint="eastAsia"/>
          <w:sz w:val="32"/>
          <w:szCs w:val="32"/>
        </w:rPr>
        <w:t>”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中粮集团有限公司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益海嘉里投资有限公司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湖南粮食集团有限责任公司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湖北国宝桥米集团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吉林裕丰米业股份有限公司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福娃集团有限公司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吉林省德春农业集团股份有限公司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安徽光明槐祥工贸集团有限公司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上海良友(集团)有限公司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北京古船米业有限公司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重庆粮食集团有限责任公司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华润五丰</w:t>
      </w:r>
      <w:r w:rsidR="00BE790A" w:rsidRPr="00E37E81">
        <w:rPr>
          <w:rFonts w:ascii="仿宋_GB2312" w:eastAsia="仿宋_GB2312" w:hint="eastAsia"/>
          <w:sz w:val="32"/>
          <w:szCs w:val="32"/>
        </w:rPr>
        <w:t>米业（中国）</w:t>
      </w:r>
      <w:r w:rsidRPr="00E37E81">
        <w:rPr>
          <w:rFonts w:ascii="仿宋_GB2312" w:eastAsia="仿宋_GB2312" w:hint="eastAsia"/>
          <w:sz w:val="32"/>
          <w:szCs w:val="32"/>
        </w:rPr>
        <w:t>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湖北省粮油（集团）有限责任公司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湖北禾丰粮油集团有限公司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绿都集团股份有限公司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洪湖市洪湖浪米业有限责任公司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万年贡集团有限公司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江苏省农垦米业集团有限公司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山信粮业有限公司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安徽省阜阳市海泉粮油工业有限公司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lastRenderedPageBreak/>
        <w:t>江西奉新天工米业有限公司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盘锦鼎翔米业有限公司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山东美晶集团有限公司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湖北洪森粮油集团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南京沙塘庵粮油实业有限公司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深圳市粮食集团有限公司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湖北宏凯工贸发展有限公司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宜兴市粮油集团大米有限公司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安徽家乐米业有限公司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江西金佳谷物股份有限公司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湖北省宏发米业公司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吉林省富霞农业种子有限公司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东莞市太粮米业有限公司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黑龙江省北大荒米业集团有限公司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合肥金润米业有限公司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福建泉州市金穗米业有限公司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江苏双兔食品股份有限公司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庆安鑫利达米业有限公司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湖南天下洞庭粮油实业有限公司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湖北中禾粮油有限公司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安徽省桐城青草香米业集团有限公司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深圳市中泰米业有限公司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湖南浩天米业有限公司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松原粮食集团有限公司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四川省川粮米业股份有限公司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河南黄国粮业股份有限公司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lastRenderedPageBreak/>
        <w:t>桂林绿苑米业有限公司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安徽省联河米业有限公司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重庆人和米业有限责任公司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黑龙江省和粮经贸有限公司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</w:p>
    <w:p w:rsidR="00D65C17" w:rsidRPr="00E37E81" w:rsidRDefault="00D65C17" w:rsidP="00E37E81">
      <w:pPr>
        <w:spacing w:line="520" w:lineRule="exact"/>
        <w:ind w:leftChars="270" w:left="567"/>
        <w:rPr>
          <w:rFonts w:ascii="黑体" w:eastAsia="黑体" w:hAnsi="黑体" w:hint="eastAsia"/>
          <w:sz w:val="32"/>
          <w:szCs w:val="32"/>
        </w:rPr>
      </w:pPr>
      <w:r w:rsidRPr="00E37E81">
        <w:rPr>
          <w:rFonts w:ascii="黑体" w:eastAsia="黑体" w:hAnsi="黑体" w:hint="eastAsia"/>
          <w:sz w:val="32"/>
          <w:szCs w:val="32"/>
        </w:rPr>
        <w:t>二、小麦粉加工企业</w:t>
      </w:r>
      <w:r w:rsidR="00D05669">
        <w:rPr>
          <w:rFonts w:ascii="黑体" w:eastAsia="黑体" w:hAnsi="黑体" w:hint="eastAsia"/>
          <w:sz w:val="32"/>
          <w:szCs w:val="32"/>
        </w:rPr>
        <w:t>“</w:t>
      </w:r>
      <w:r w:rsidRPr="00E37E81">
        <w:rPr>
          <w:rFonts w:ascii="黑体" w:eastAsia="黑体" w:hAnsi="黑体" w:hint="eastAsia"/>
          <w:sz w:val="32"/>
          <w:szCs w:val="32"/>
        </w:rPr>
        <w:t>50强</w:t>
      </w:r>
      <w:r w:rsidR="00D05669">
        <w:rPr>
          <w:rFonts w:ascii="黑体" w:eastAsia="黑体" w:hAnsi="黑体" w:hint="eastAsia"/>
          <w:sz w:val="32"/>
          <w:szCs w:val="32"/>
        </w:rPr>
        <w:t>”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五得利面粉集团有限公司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益海嘉里投资有限公司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中粮集团有限公司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今麦郎日清食品有限公司</w:t>
      </w:r>
    </w:p>
    <w:p w:rsidR="004021BF" w:rsidRDefault="004021BF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4021BF">
        <w:rPr>
          <w:rFonts w:ascii="仿宋_GB2312" w:eastAsia="仿宋_GB2312" w:hint="eastAsia"/>
          <w:sz w:val="32"/>
          <w:szCs w:val="32"/>
        </w:rPr>
        <w:t>蛇口南顺面粉有限公司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河北金沙河面业集团有限责任公司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北京古船食品有限公司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东莞市穗丰食品有限公司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陕西陕富面业有限责任公司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新疆天山面粉（集团）有限责任公司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江苏三零面粉有限公司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天津利金粮油股份有限公司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山东利生食品集团有限公司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山东永乐食品有限公司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河南省大程粮油集团股份有限公司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杭州恒天面粉集团有限公司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江苏省银河面粉有限公司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安徽皖王面粉集团有限公司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郑州金苑面业有限公司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滨州中裕食品有限公司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lastRenderedPageBreak/>
        <w:t>一加一天然面粉有限公司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安徽省天麒面粉有限公司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山东半球面粉有限公司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江苏江南面粉集团有限公司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安徽正宇面粉有限公司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丹阳市同乐面粉有限公司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四川仁吉粉业集团有限公司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甘肃红太阳面业集团</w:t>
      </w:r>
    </w:p>
    <w:p w:rsidR="00D65C17" w:rsidRPr="00E37E81" w:rsidRDefault="00B33438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江苏省淮安新丰面粉有限</w:t>
      </w:r>
      <w:r w:rsidR="00D65C17" w:rsidRPr="00E37E81">
        <w:rPr>
          <w:rFonts w:ascii="仿宋_GB2312" w:eastAsia="仿宋_GB2312" w:hint="eastAsia"/>
          <w:sz w:val="32"/>
          <w:szCs w:val="32"/>
        </w:rPr>
        <w:t>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河北凯发面业集团有限公司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陕西老牛面粉有限公司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安徽瑞福祥食品有限公司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河南莲花面粉有限公司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安徽良夫食品工贸有限公司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潍坊风筝面粉有限责任公司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遂平益康面粉有限公司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河南斯美特食品有限公司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青岛维良食品有限公司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河南天香面业有限公司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广东白燕粮油实业有限公司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广州市粮食集团有限责任公司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内蒙古恒丰食品工业（集团）股份有限公司</w:t>
      </w:r>
    </w:p>
    <w:p w:rsidR="00D65C17" w:rsidRPr="00E37E81" w:rsidRDefault="008B1140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</w:t>
      </w:r>
      <w:r w:rsidR="00D65C17" w:rsidRPr="00E37E81">
        <w:rPr>
          <w:rFonts w:ascii="仿宋_GB2312" w:eastAsia="仿宋_GB2312" w:hint="eastAsia"/>
          <w:sz w:val="32"/>
          <w:szCs w:val="32"/>
        </w:rPr>
        <w:t>福新面粉有限公司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济南民天面粉有限责任公司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河南实佳面粉有限公司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宁夏塞北雪面粉有限公司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lastRenderedPageBreak/>
        <w:t>安徽省凤宝粮油食品（集团）有限公司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湖北三杰粮油食品集团有限公司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深圳市粮食集团有限公司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泉州市华圣食品有限公司</w:t>
      </w:r>
    </w:p>
    <w:p w:rsidR="00D65C17" w:rsidRPr="00E37E81" w:rsidRDefault="00D65C17" w:rsidP="00E37E81">
      <w:pPr>
        <w:spacing w:line="520" w:lineRule="exact"/>
        <w:ind w:leftChars="270" w:left="567"/>
        <w:rPr>
          <w:rFonts w:ascii="仿宋_GB2312" w:eastAsia="仿宋_GB2312" w:hint="eastAsia"/>
          <w:sz w:val="32"/>
          <w:szCs w:val="32"/>
        </w:rPr>
      </w:pPr>
    </w:p>
    <w:p w:rsidR="00D65C17" w:rsidRPr="00E37E81" w:rsidRDefault="00D65C17" w:rsidP="00E37E81">
      <w:pPr>
        <w:spacing w:line="520" w:lineRule="exact"/>
        <w:ind w:leftChars="270" w:left="567"/>
        <w:rPr>
          <w:rFonts w:ascii="黑体" w:eastAsia="黑体" w:hAnsi="黑体" w:hint="eastAsia"/>
          <w:sz w:val="32"/>
          <w:szCs w:val="32"/>
        </w:rPr>
      </w:pPr>
      <w:r w:rsidRPr="00E37E81">
        <w:rPr>
          <w:rFonts w:ascii="黑体" w:eastAsia="黑体" w:hAnsi="黑体" w:hint="eastAsia"/>
          <w:sz w:val="32"/>
          <w:szCs w:val="32"/>
        </w:rPr>
        <w:t>三、食用油加工企业</w:t>
      </w:r>
      <w:r w:rsidR="00D05669">
        <w:rPr>
          <w:rFonts w:ascii="黑体" w:eastAsia="黑体" w:hAnsi="黑体" w:hint="eastAsia"/>
          <w:sz w:val="32"/>
          <w:szCs w:val="32"/>
        </w:rPr>
        <w:t>“</w:t>
      </w:r>
      <w:r w:rsidRPr="00E37E81">
        <w:rPr>
          <w:rFonts w:ascii="黑体" w:eastAsia="黑体" w:hAnsi="黑体" w:hint="eastAsia"/>
          <w:sz w:val="32"/>
          <w:szCs w:val="32"/>
        </w:rPr>
        <w:t>50强</w:t>
      </w:r>
      <w:r w:rsidR="00D05669">
        <w:rPr>
          <w:rFonts w:ascii="黑体" w:eastAsia="黑体" w:hAnsi="黑体" w:hint="eastAsia"/>
          <w:sz w:val="32"/>
          <w:szCs w:val="32"/>
        </w:rPr>
        <w:t>”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益海嘉里投资有限公司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中粮集团有限公司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山东鲁花集团有限公司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九三粮油工业集团有限公司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中储粮油脂有限公司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中国中纺集团公司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重庆粮食集团有限责任公司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山东三星集团有限公司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山东香驰粮油有限公司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厦门中盛粮油集团有限公司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天津聚龙嘉华投资集团有限公司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湖北洪森粮油集团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上海良友海狮油脂实业有限公司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上海佳格食品有限公司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湖南粮食集团有限责任公司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河南爱厨植物油有限公司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道道全粮油股份有限公司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京粮（天津）粮油工业有限公司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山西忠民集团有限公司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湖北宏凯工贸发展有限公司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lastRenderedPageBreak/>
        <w:t>厦门银祥油脂有限公司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仪征方顺粮油工业有限公司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广东鹰唛食品有限公司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江苏金太阳油脂有限责任公司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浙江新市油脂股份有限公司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河南阳光油脂集团有限公司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大丰市佳丰油脂有限责任公司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山东乐悠悠花生油科技有限公司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河南懿丰油脂有限公司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洪湖市洪湖浪米业有限责任公司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南通家惠油脂发展有限公司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湖南盈成油脂工业有限公司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福建元成豆业有限公司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江苏金洲粮油食品有限公司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青岛天祥食品集团有限公司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明发国际油脂化工（泰兴）有限公司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福建华仁油脂有限公司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江苏新海油脂有限公司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泉州市金华油脂食品有限公司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福建康宏股份有限公司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合肥金润米业有限公司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江苏春绿粮油有限公司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安徽燕庄油脂有限责任公司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劲旺粮油食品有限公司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西安爱菊粮油工业集团有限公司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山东禹王实业有限公司</w:t>
      </w:r>
    </w:p>
    <w:p w:rsidR="00F24038" w:rsidRPr="00E37E81" w:rsidRDefault="00F24038" w:rsidP="00E37E81">
      <w:pPr>
        <w:spacing w:line="520" w:lineRule="exact"/>
        <w:ind w:firstLine="555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lastRenderedPageBreak/>
        <w:t>内蒙古蒙佳粮油工业集团有限公司</w:t>
      </w:r>
    </w:p>
    <w:p w:rsidR="00F24038" w:rsidRPr="00E37E81" w:rsidRDefault="00F24038" w:rsidP="00E37E81">
      <w:pPr>
        <w:spacing w:line="520" w:lineRule="exact"/>
        <w:ind w:firstLine="555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湖南山润油茶科技发展有限公司</w:t>
      </w:r>
    </w:p>
    <w:p w:rsidR="00F24038" w:rsidRPr="00E37E81" w:rsidRDefault="00F24038" w:rsidP="00E37E81">
      <w:pPr>
        <w:spacing w:line="520" w:lineRule="exact"/>
        <w:ind w:firstLine="555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金利油脂（苏州）有限公司</w:t>
      </w:r>
    </w:p>
    <w:p w:rsidR="00F24038" w:rsidRPr="00E37E81" w:rsidRDefault="00F24038" w:rsidP="00E37E81">
      <w:pPr>
        <w:spacing w:line="520" w:lineRule="exact"/>
        <w:ind w:firstLine="555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山东玉皇粮油食品有限公司</w:t>
      </w:r>
    </w:p>
    <w:p w:rsidR="00D65C17" w:rsidRPr="00E37E81" w:rsidRDefault="00D65C17" w:rsidP="00E37E81">
      <w:pPr>
        <w:spacing w:line="520" w:lineRule="exact"/>
        <w:ind w:leftChars="270" w:left="567"/>
        <w:rPr>
          <w:rFonts w:ascii="仿宋_GB2312" w:eastAsia="仿宋_GB2312" w:hint="eastAsia"/>
          <w:sz w:val="32"/>
          <w:szCs w:val="32"/>
        </w:rPr>
      </w:pPr>
    </w:p>
    <w:p w:rsidR="00D65C17" w:rsidRPr="00E37E81" w:rsidRDefault="00D65C17" w:rsidP="00E37E81">
      <w:pPr>
        <w:spacing w:line="520" w:lineRule="exact"/>
        <w:ind w:leftChars="270" w:left="567"/>
        <w:rPr>
          <w:rFonts w:ascii="黑体" w:eastAsia="黑体" w:hAnsi="黑体" w:hint="eastAsia"/>
          <w:sz w:val="32"/>
          <w:szCs w:val="32"/>
        </w:rPr>
      </w:pPr>
      <w:r w:rsidRPr="00E37E81">
        <w:rPr>
          <w:rFonts w:ascii="黑体" w:eastAsia="黑体" w:hAnsi="黑体" w:hint="eastAsia"/>
          <w:sz w:val="32"/>
          <w:szCs w:val="32"/>
        </w:rPr>
        <w:t>四、菜籽油加工</w:t>
      </w:r>
      <w:r w:rsidR="00BB69AC" w:rsidRPr="00E37E81">
        <w:rPr>
          <w:rFonts w:ascii="黑体" w:eastAsia="黑体" w:hAnsi="黑体" w:hint="eastAsia"/>
          <w:sz w:val="32"/>
          <w:szCs w:val="32"/>
        </w:rPr>
        <w:t>企业</w:t>
      </w:r>
      <w:r w:rsidR="00D05669">
        <w:rPr>
          <w:rFonts w:ascii="黑体" w:eastAsia="黑体" w:hAnsi="黑体" w:hint="eastAsia"/>
          <w:sz w:val="32"/>
          <w:szCs w:val="32"/>
        </w:rPr>
        <w:t>“</w:t>
      </w:r>
      <w:r w:rsidRPr="00E37E81">
        <w:rPr>
          <w:rFonts w:ascii="黑体" w:eastAsia="黑体" w:hAnsi="黑体" w:hint="eastAsia"/>
          <w:sz w:val="32"/>
          <w:szCs w:val="32"/>
        </w:rPr>
        <w:t>10强</w:t>
      </w:r>
      <w:r w:rsidR="00D05669">
        <w:rPr>
          <w:rFonts w:ascii="黑体" w:eastAsia="黑体" w:hAnsi="黑体" w:hint="eastAsia"/>
          <w:sz w:val="32"/>
          <w:szCs w:val="32"/>
        </w:rPr>
        <w:t>”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益海嘉里投资有限公司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中国中纺集团公司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中粮集团有限公司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湖北洪森粮油集团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重庆粮食集团有限责任公司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洪湖市洪湖浪米业有限责任公司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江苏金洲粮油食品有限公司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厦门银祥油脂有限公司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浙江新市油脂股份有限公司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大丰市佳丰油脂有限责任公司</w:t>
      </w:r>
    </w:p>
    <w:p w:rsidR="00D65C17" w:rsidRPr="00E37E81" w:rsidRDefault="00D65C17" w:rsidP="00E37E81">
      <w:pPr>
        <w:spacing w:line="520" w:lineRule="exact"/>
        <w:ind w:leftChars="270" w:left="567"/>
        <w:rPr>
          <w:rFonts w:ascii="仿宋_GB2312" w:eastAsia="仿宋_GB2312" w:hint="eastAsia"/>
          <w:sz w:val="32"/>
          <w:szCs w:val="32"/>
        </w:rPr>
      </w:pPr>
    </w:p>
    <w:p w:rsidR="00D65C17" w:rsidRPr="00E37E81" w:rsidRDefault="00D65C17" w:rsidP="00E37E81">
      <w:pPr>
        <w:spacing w:line="520" w:lineRule="exact"/>
        <w:ind w:leftChars="270" w:left="567"/>
        <w:rPr>
          <w:rFonts w:ascii="黑体" w:eastAsia="黑体" w:hAnsi="黑体" w:hint="eastAsia"/>
          <w:sz w:val="32"/>
          <w:szCs w:val="32"/>
        </w:rPr>
      </w:pPr>
      <w:r w:rsidRPr="00E37E81">
        <w:rPr>
          <w:rFonts w:ascii="黑体" w:eastAsia="黑体" w:hAnsi="黑体" w:hint="eastAsia"/>
          <w:sz w:val="32"/>
          <w:szCs w:val="32"/>
        </w:rPr>
        <w:t>五、棕榈油加工</w:t>
      </w:r>
      <w:r w:rsidR="00BB69AC" w:rsidRPr="00E37E81">
        <w:rPr>
          <w:rFonts w:ascii="黑体" w:eastAsia="黑体" w:hAnsi="黑体" w:hint="eastAsia"/>
          <w:sz w:val="32"/>
          <w:szCs w:val="32"/>
        </w:rPr>
        <w:t>企业</w:t>
      </w:r>
      <w:r w:rsidR="00D05669">
        <w:rPr>
          <w:rFonts w:ascii="黑体" w:eastAsia="黑体" w:hAnsi="黑体" w:hint="eastAsia"/>
          <w:sz w:val="32"/>
          <w:szCs w:val="32"/>
        </w:rPr>
        <w:t>“</w:t>
      </w:r>
      <w:r w:rsidRPr="00E37E81">
        <w:rPr>
          <w:rFonts w:ascii="黑体" w:eastAsia="黑体" w:hAnsi="黑体" w:hint="eastAsia"/>
          <w:sz w:val="32"/>
          <w:szCs w:val="32"/>
        </w:rPr>
        <w:t>10强</w:t>
      </w:r>
      <w:r w:rsidR="00D05669">
        <w:rPr>
          <w:rFonts w:ascii="黑体" w:eastAsia="黑体" w:hAnsi="黑体" w:hint="eastAsia"/>
          <w:sz w:val="32"/>
          <w:szCs w:val="32"/>
        </w:rPr>
        <w:t>”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益海嘉里投资有限公司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仪征方顺粮油工业有限公司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中国中纺集团公司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中粮集团有限公司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天津聚龙嘉华投资集团有限公司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中储粮油脂有限公司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华东油脂工业（泰兴）有限公司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福建华仁油脂有限公司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lastRenderedPageBreak/>
        <w:t>明发国际油脂化工（泰兴）有限公司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河南爱厨植物油有限公司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Ansi="宋体" w:hint="eastAsia"/>
          <w:sz w:val="32"/>
          <w:szCs w:val="32"/>
        </w:rPr>
      </w:pPr>
    </w:p>
    <w:p w:rsidR="00D65C17" w:rsidRPr="00E37E81" w:rsidRDefault="00D65C17" w:rsidP="00E37E81">
      <w:pPr>
        <w:spacing w:line="520" w:lineRule="exact"/>
        <w:ind w:leftChars="270" w:left="567"/>
        <w:rPr>
          <w:rFonts w:ascii="黑体" w:eastAsia="黑体" w:hAnsi="黑体" w:hint="eastAsia"/>
          <w:sz w:val="32"/>
          <w:szCs w:val="32"/>
        </w:rPr>
      </w:pPr>
      <w:r w:rsidRPr="00E37E81">
        <w:rPr>
          <w:rFonts w:ascii="黑体" w:eastAsia="黑体" w:hAnsi="黑体" w:hint="eastAsia"/>
          <w:sz w:val="32"/>
          <w:szCs w:val="32"/>
        </w:rPr>
        <w:t>六、花生油加工</w:t>
      </w:r>
      <w:r w:rsidR="00BB69AC" w:rsidRPr="00E37E81">
        <w:rPr>
          <w:rFonts w:ascii="黑体" w:eastAsia="黑体" w:hAnsi="黑体" w:hint="eastAsia"/>
          <w:sz w:val="32"/>
          <w:szCs w:val="32"/>
        </w:rPr>
        <w:t>企业</w:t>
      </w:r>
      <w:r w:rsidR="00D05669">
        <w:rPr>
          <w:rFonts w:ascii="黑体" w:eastAsia="黑体" w:hAnsi="黑体" w:hint="eastAsia"/>
          <w:sz w:val="32"/>
          <w:szCs w:val="32"/>
        </w:rPr>
        <w:t>“</w:t>
      </w:r>
      <w:r w:rsidRPr="00E37E81">
        <w:rPr>
          <w:rFonts w:ascii="黑体" w:eastAsia="黑体" w:hAnsi="黑体" w:hint="eastAsia"/>
          <w:sz w:val="32"/>
          <w:szCs w:val="32"/>
        </w:rPr>
        <w:t>10</w:t>
      </w:r>
      <w:r w:rsidR="00BB69AC" w:rsidRPr="00E37E81">
        <w:rPr>
          <w:rFonts w:ascii="黑体" w:eastAsia="黑体" w:hAnsi="黑体" w:hint="eastAsia"/>
          <w:sz w:val="32"/>
          <w:szCs w:val="32"/>
        </w:rPr>
        <w:t>强</w:t>
      </w:r>
      <w:r w:rsidR="00D05669">
        <w:rPr>
          <w:rFonts w:ascii="黑体" w:eastAsia="黑体" w:hAnsi="黑体" w:hint="eastAsia"/>
          <w:sz w:val="32"/>
          <w:szCs w:val="32"/>
        </w:rPr>
        <w:t>”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山东鲁花集团有限公司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益海嘉里投资有限公司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中粮集团有限公司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山东乐悠悠花生油科技有限公司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广东鹰唛食品有限公司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青岛天祥食品集团有限公司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山东兴泉油脂有限公司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河南懿丰油脂有限公司</w:t>
      </w:r>
    </w:p>
    <w:p w:rsidR="00F24038" w:rsidRPr="00E37E81" w:rsidRDefault="00F24038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河南省星河油脂有限公司</w:t>
      </w:r>
    </w:p>
    <w:p w:rsidR="00D65C17" w:rsidRPr="00E37E81" w:rsidRDefault="00F24038" w:rsidP="00E37E81">
      <w:pPr>
        <w:spacing w:line="520" w:lineRule="exact"/>
        <w:ind w:firstLine="556"/>
        <w:rPr>
          <w:rFonts w:ascii="仿宋_GB2312" w:eastAsia="仿宋_GB2312" w:hAnsi="宋体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邯郸市名福植物油有限责任公司</w:t>
      </w:r>
    </w:p>
    <w:p w:rsidR="00F24038" w:rsidRPr="00E37E81" w:rsidRDefault="00F24038" w:rsidP="00E37E81">
      <w:pPr>
        <w:spacing w:line="520" w:lineRule="exact"/>
        <w:ind w:leftChars="270" w:left="567"/>
        <w:rPr>
          <w:rFonts w:ascii="仿宋_GB2312" w:eastAsia="仿宋_GB2312" w:hint="eastAsia"/>
          <w:sz w:val="32"/>
          <w:szCs w:val="32"/>
        </w:rPr>
      </w:pPr>
    </w:p>
    <w:p w:rsidR="00D65C17" w:rsidRPr="00E37E81" w:rsidRDefault="00D65C17" w:rsidP="00E37E81">
      <w:pPr>
        <w:spacing w:line="520" w:lineRule="exact"/>
        <w:ind w:leftChars="270" w:left="567"/>
        <w:rPr>
          <w:rFonts w:ascii="黑体" w:eastAsia="黑体" w:hAnsi="黑体" w:hint="eastAsia"/>
          <w:sz w:val="32"/>
          <w:szCs w:val="32"/>
        </w:rPr>
      </w:pPr>
      <w:r w:rsidRPr="00E37E81">
        <w:rPr>
          <w:rFonts w:ascii="黑体" w:eastAsia="黑体" w:hAnsi="黑体" w:hint="eastAsia"/>
          <w:sz w:val="32"/>
          <w:szCs w:val="32"/>
        </w:rPr>
        <w:t>七、棉籽油加工</w:t>
      </w:r>
      <w:r w:rsidR="00BB69AC" w:rsidRPr="00E37E81">
        <w:rPr>
          <w:rFonts w:ascii="黑体" w:eastAsia="黑体" w:hAnsi="黑体" w:hint="eastAsia"/>
          <w:sz w:val="32"/>
          <w:szCs w:val="32"/>
        </w:rPr>
        <w:t>企业</w:t>
      </w:r>
      <w:r w:rsidR="00D05669">
        <w:rPr>
          <w:rFonts w:ascii="黑体" w:eastAsia="黑体" w:hAnsi="黑体" w:hint="eastAsia"/>
          <w:sz w:val="32"/>
          <w:szCs w:val="32"/>
        </w:rPr>
        <w:t>“</w:t>
      </w:r>
      <w:r w:rsidRPr="00E37E81">
        <w:rPr>
          <w:rFonts w:ascii="黑体" w:eastAsia="黑体" w:hAnsi="黑体" w:hint="eastAsia"/>
          <w:sz w:val="32"/>
          <w:szCs w:val="32"/>
        </w:rPr>
        <w:t>10</w:t>
      </w:r>
      <w:r w:rsidR="00BB69AC" w:rsidRPr="00E37E81">
        <w:rPr>
          <w:rFonts w:ascii="黑体" w:eastAsia="黑体" w:hAnsi="黑体" w:hint="eastAsia"/>
          <w:sz w:val="32"/>
          <w:szCs w:val="32"/>
        </w:rPr>
        <w:t>强</w:t>
      </w:r>
      <w:r w:rsidR="00D05669">
        <w:rPr>
          <w:rFonts w:ascii="黑体" w:eastAsia="黑体" w:hAnsi="黑体" w:hint="eastAsia"/>
          <w:sz w:val="32"/>
          <w:szCs w:val="32"/>
        </w:rPr>
        <w:t>”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湖北新裕农业发展有限公司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山西忠民集团有限公司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洪湖市洪湖浪米业有限责任公司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益海嘉里投资有限公司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湖北三才堂农业发展有限公司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河北兴龙粮食生化有限公司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河南爱厨植物油有限公司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湖南盈成油脂工业有限公司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新疆新丝路油脂有限公司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湖北省粮油（集团）有限责任公司</w:t>
      </w:r>
    </w:p>
    <w:p w:rsidR="00D65C17" w:rsidRPr="00E37E81" w:rsidRDefault="00D65C17" w:rsidP="00E37E81">
      <w:pPr>
        <w:spacing w:line="520" w:lineRule="exact"/>
        <w:ind w:leftChars="270" w:left="567"/>
        <w:rPr>
          <w:rFonts w:ascii="仿宋_GB2312" w:eastAsia="仿宋_GB2312" w:hint="eastAsia"/>
          <w:sz w:val="32"/>
          <w:szCs w:val="32"/>
        </w:rPr>
      </w:pPr>
    </w:p>
    <w:p w:rsidR="00D65C17" w:rsidRPr="00E37E81" w:rsidRDefault="00D65C17" w:rsidP="00E37E81">
      <w:pPr>
        <w:spacing w:line="520" w:lineRule="exact"/>
        <w:ind w:leftChars="270" w:left="567"/>
        <w:rPr>
          <w:rFonts w:ascii="黑体" w:eastAsia="黑体" w:hAnsi="黑体" w:hint="eastAsia"/>
          <w:sz w:val="32"/>
          <w:szCs w:val="32"/>
        </w:rPr>
      </w:pPr>
      <w:r w:rsidRPr="00E37E81">
        <w:rPr>
          <w:rFonts w:ascii="黑体" w:eastAsia="黑体" w:hAnsi="黑体" w:hint="eastAsia"/>
          <w:sz w:val="32"/>
          <w:szCs w:val="32"/>
        </w:rPr>
        <w:t>八、玉米油加工</w:t>
      </w:r>
      <w:r w:rsidR="00BB69AC" w:rsidRPr="00E37E81">
        <w:rPr>
          <w:rFonts w:ascii="黑体" w:eastAsia="黑体" w:hAnsi="黑体" w:hint="eastAsia"/>
          <w:sz w:val="32"/>
          <w:szCs w:val="32"/>
        </w:rPr>
        <w:t>企业</w:t>
      </w:r>
      <w:r w:rsidR="00D05669">
        <w:rPr>
          <w:rFonts w:ascii="黑体" w:eastAsia="黑体" w:hAnsi="黑体" w:hint="eastAsia"/>
          <w:sz w:val="32"/>
          <w:szCs w:val="32"/>
        </w:rPr>
        <w:t>“</w:t>
      </w:r>
      <w:r w:rsidRPr="00E37E81">
        <w:rPr>
          <w:rFonts w:ascii="黑体" w:eastAsia="黑体" w:hAnsi="黑体" w:hint="eastAsia"/>
          <w:sz w:val="32"/>
          <w:szCs w:val="32"/>
        </w:rPr>
        <w:t>10强</w:t>
      </w:r>
      <w:r w:rsidR="00D05669">
        <w:rPr>
          <w:rFonts w:ascii="黑体" w:eastAsia="黑体" w:hAnsi="黑体" w:hint="eastAsia"/>
          <w:sz w:val="32"/>
          <w:szCs w:val="32"/>
        </w:rPr>
        <w:t>”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山东三星集团有限公司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益海嘉里投资有限公司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中粮集团有限公司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上海佳格食品有限公司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江苏金太阳油脂有限责任公司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泉州市金华油脂食品有限公司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广东鹰唛食品有限公司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曲阜市良友工贸有限公司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青岛天祥食品集团有限公司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山东玉皇粮油食品有限公司</w:t>
      </w:r>
    </w:p>
    <w:p w:rsidR="00D65C17" w:rsidRPr="00E37E81" w:rsidRDefault="00D65C17" w:rsidP="00E37E8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D65C17" w:rsidRPr="00E37E81" w:rsidRDefault="00D05669" w:rsidP="00E37E81">
      <w:pPr>
        <w:spacing w:line="520" w:lineRule="exact"/>
        <w:ind w:leftChars="270" w:left="567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九、稻米</w:t>
      </w:r>
      <w:r w:rsidR="00D65C17" w:rsidRPr="00E37E81">
        <w:rPr>
          <w:rFonts w:ascii="黑体" w:eastAsia="黑体" w:hAnsi="黑体" w:hint="eastAsia"/>
          <w:sz w:val="32"/>
          <w:szCs w:val="32"/>
        </w:rPr>
        <w:t>油加工</w:t>
      </w:r>
      <w:r w:rsidR="00BB69AC" w:rsidRPr="00E37E81">
        <w:rPr>
          <w:rFonts w:ascii="黑体" w:eastAsia="黑体" w:hAnsi="黑体" w:hint="eastAsia"/>
          <w:sz w:val="32"/>
          <w:szCs w:val="32"/>
        </w:rPr>
        <w:t>企业</w:t>
      </w:r>
      <w:r>
        <w:rPr>
          <w:rFonts w:ascii="黑体" w:eastAsia="黑体" w:hAnsi="黑体" w:hint="eastAsia"/>
          <w:sz w:val="32"/>
          <w:szCs w:val="32"/>
        </w:rPr>
        <w:t>“</w:t>
      </w:r>
      <w:r w:rsidR="00D65C17" w:rsidRPr="00E37E81">
        <w:rPr>
          <w:rFonts w:ascii="黑体" w:eastAsia="黑体" w:hAnsi="黑体" w:hint="eastAsia"/>
          <w:sz w:val="32"/>
          <w:szCs w:val="32"/>
        </w:rPr>
        <w:t>10强</w:t>
      </w:r>
      <w:r>
        <w:rPr>
          <w:rFonts w:ascii="黑体" w:eastAsia="黑体" w:hAnsi="黑体" w:hint="eastAsia"/>
          <w:sz w:val="32"/>
          <w:szCs w:val="32"/>
        </w:rPr>
        <w:t>”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湖北天星粮油股份有限公司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合肥金润米业有限公司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劲旺粮油食品有限公司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益海嘉里投资有限公司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山信粮业有限公司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江苏春绿粮油有限公司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洪湖市洪湖浪米业有限责任公司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蚌埠市江淮粮油有限公司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黑龙江省万源粮油食品有限公司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唐山圣昊农科发展有限公司</w:t>
      </w:r>
    </w:p>
    <w:p w:rsidR="00D65C17" w:rsidRPr="00E37E81" w:rsidRDefault="00D65C17" w:rsidP="00E37E81">
      <w:pPr>
        <w:spacing w:line="520" w:lineRule="exact"/>
        <w:ind w:leftChars="270" w:left="567"/>
        <w:rPr>
          <w:rFonts w:ascii="仿宋_GB2312" w:eastAsia="仿宋_GB2312" w:hint="eastAsia"/>
          <w:sz w:val="32"/>
          <w:szCs w:val="32"/>
        </w:rPr>
      </w:pPr>
    </w:p>
    <w:p w:rsidR="00D05669" w:rsidRDefault="00D05669" w:rsidP="00E37E81">
      <w:pPr>
        <w:spacing w:line="520" w:lineRule="exact"/>
        <w:ind w:leftChars="270" w:left="567"/>
        <w:rPr>
          <w:rFonts w:ascii="黑体" w:eastAsia="黑体" w:hAnsi="黑体" w:hint="eastAsia"/>
          <w:sz w:val="32"/>
          <w:szCs w:val="32"/>
        </w:rPr>
      </w:pPr>
    </w:p>
    <w:p w:rsidR="00D65C17" w:rsidRPr="00E37E81" w:rsidRDefault="00D65C17" w:rsidP="00E37E81">
      <w:pPr>
        <w:spacing w:line="520" w:lineRule="exact"/>
        <w:ind w:leftChars="270" w:left="567"/>
        <w:rPr>
          <w:rFonts w:ascii="黑体" w:eastAsia="黑体" w:hAnsi="黑体" w:hint="eastAsia"/>
          <w:sz w:val="32"/>
          <w:szCs w:val="32"/>
        </w:rPr>
      </w:pPr>
      <w:r w:rsidRPr="00E37E81">
        <w:rPr>
          <w:rFonts w:ascii="黑体" w:eastAsia="黑体" w:hAnsi="黑体" w:hint="eastAsia"/>
          <w:sz w:val="32"/>
          <w:szCs w:val="32"/>
        </w:rPr>
        <w:lastRenderedPageBreak/>
        <w:t>十、芝麻油加工</w:t>
      </w:r>
      <w:r w:rsidR="00BB69AC" w:rsidRPr="00E37E81">
        <w:rPr>
          <w:rFonts w:ascii="黑体" w:eastAsia="黑体" w:hAnsi="黑体" w:hint="eastAsia"/>
          <w:sz w:val="32"/>
          <w:szCs w:val="32"/>
        </w:rPr>
        <w:t>企业</w:t>
      </w:r>
      <w:r w:rsidR="00D05669">
        <w:rPr>
          <w:rFonts w:ascii="黑体" w:eastAsia="黑体" w:hAnsi="黑体" w:hint="eastAsia"/>
          <w:sz w:val="32"/>
          <w:szCs w:val="32"/>
        </w:rPr>
        <w:t>“</w:t>
      </w:r>
      <w:r w:rsidRPr="00E37E81">
        <w:rPr>
          <w:rFonts w:ascii="黑体" w:eastAsia="黑体" w:hAnsi="黑体" w:hint="eastAsia"/>
          <w:sz w:val="32"/>
          <w:szCs w:val="32"/>
        </w:rPr>
        <w:t>10</w:t>
      </w:r>
      <w:r w:rsidR="00BB69AC" w:rsidRPr="00E37E81">
        <w:rPr>
          <w:rFonts w:ascii="黑体" w:eastAsia="黑体" w:hAnsi="黑体" w:hint="eastAsia"/>
          <w:sz w:val="32"/>
          <w:szCs w:val="32"/>
        </w:rPr>
        <w:t>强</w:t>
      </w:r>
      <w:r w:rsidR="00D05669">
        <w:rPr>
          <w:rFonts w:ascii="黑体" w:eastAsia="黑体" w:hAnsi="黑体" w:hint="eastAsia"/>
          <w:sz w:val="32"/>
          <w:szCs w:val="32"/>
        </w:rPr>
        <w:t>”</w:t>
      </w:r>
    </w:p>
    <w:p w:rsidR="00D65C17" w:rsidRPr="00E37E81" w:rsidRDefault="00D65C17" w:rsidP="00E37E81">
      <w:pPr>
        <w:spacing w:line="520" w:lineRule="exact"/>
        <w:ind w:leftChars="270" w:left="567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安徽燕庄油脂有限责任公司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益海嘉里投资有限公司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上海富味乡食品有限公司</w:t>
      </w:r>
    </w:p>
    <w:p w:rsidR="00F24038" w:rsidRPr="00E37E81" w:rsidRDefault="00F24038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中粮集团有限公司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驻马店顶志食品有限公司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镇江京友调味品有限公司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安徽中盛粮油进出口有限公司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河南爱厨植物油有限公司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湖北省粮油（集团）有限责任公司</w:t>
      </w:r>
    </w:p>
    <w:p w:rsidR="00F24038" w:rsidRPr="00E37E81" w:rsidRDefault="00F24038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湖南粮食集团有限责任公司</w:t>
      </w:r>
    </w:p>
    <w:p w:rsidR="00D65C17" w:rsidRPr="00E37E81" w:rsidRDefault="00D65C17" w:rsidP="00E37E81">
      <w:pPr>
        <w:spacing w:line="520" w:lineRule="exact"/>
        <w:ind w:leftChars="270" w:left="567"/>
        <w:rPr>
          <w:rFonts w:ascii="仿宋_GB2312" w:eastAsia="仿宋_GB2312" w:hint="eastAsia"/>
          <w:sz w:val="32"/>
          <w:szCs w:val="32"/>
        </w:rPr>
      </w:pPr>
    </w:p>
    <w:p w:rsidR="00D65C17" w:rsidRPr="00E37E81" w:rsidRDefault="00D65C17" w:rsidP="00E37E81">
      <w:pPr>
        <w:spacing w:line="520" w:lineRule="exact"/>
        <w:ind w:leftChars="270" w:left="567"/>
        <w:rPr>
          <w:rFonts w:ascii="黑体" w:eastAsia="黑体" w:hAnsi="黑体" w:hint="eastAsia"/>
          <w:sz w:val="32"/>
          <w:szCs w:val="32"/>
        </w:rPr>
      </w:pPr>
      <w:r w:rsidRPr="00E37E81">
        <w:rPr>
          <w:rFonts w:ascii="黑体" w:eastAsia="黑体" w:hAnsi="黑体" w:hint="eastAsia"/>
          <w:sz w:val="32"/>
          <w:szCs w:val="32"/>
        </w:rPr>
        <w:t>十一、油茶籽油加工</w:t>
      </w:r>
      <w:r w:rsidR="00BB69AC" w:rsidRPr="00E37E81">
        <w:rPr>
          <w:rFonts w:ascii="黑体" w:eastAsia="黑体" w:hAnsi="黑体" w:hint="eastAsia"/>
          <w:sz w:val="32"/>
          <w:szCs w:val="32"/>
        </w:rPr>
        <w:t>企业</w:t>
      </w:r>
      <w:r w:rsidR="00D05669">
        <w:rPr>
          <w:rFonts w:ascii="黑体" w:eastAsia="黑体" w:hAnsi="黑体" w:hint="eastAsia"/>
          <w:sz w:val="32"/>
          <w:szCs w:val="32"/>
        </w:rPr>
        <w:t>“</w:t>
      </w:r>
      <w:r w:rsidRPr="00E37E81">
        <w:rPr>
          <w:rFonts w:ascii="黑体" w:eastAsia="黑体" w:hAnsi="黑体" w:hint="eastAsia"/>
          <w:sz w:val="32"/>
          <w:szCs w:val="32"/>
        </w:rPr>
        <w:t>10强</w:t>
      </w:r>
      <w:r w:rsidR="00D05669">
        <w:rPr>
          <w:rFonts w:ascii="黑体" w:eastAsia="黑体" w:hAnsi="黑体" w:hint="eastAsia"/>
          <w:sz w:val="32"/>
          <w:szCs w:val="32"/>
        </w:rPr>
        <w:t>”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湖南山润油茶科技发展有限公司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湖北黄袍山绿色产品有限公司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老知青集团有限公司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 xml:space="preserve">湖南大自然制药有限公司　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湖南粮食集团有限责任公司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大团结农业股份有限公司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安徽省华银茶油有限公司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江西绿源油脂实业有限公司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安徽大别山科技开发有限公司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湖南贵太太茶油科技股份有限公司</w:t>
      </w:r>
    </w:p>
    <w:p w:rsidR="00D65C17" w:rsidRPr="00E37E81" w:rsidRDefault="00D65C17" w:rsidP="00E37E81">
      <w:pPr>
        <w:spacing w:line="520" w:lineRule="exact"/>
        <w:ind w:leftChars="270" w:left="567"/>
        <w:rPr>
          <w:rFonts w:ascii="仿宋_GB2312" w:eastAsia="仿宋_GB2312" w:hint="eastAsia"/>
          <w:sz w:val="32"/>
          <w:szCs w:val="32"/>
        </w:rPr>
      </w:pPr>
    </w:p>
    <w:p w:rsidR="00D65C17" w:rsidRPr="00E37E81" w:rsidRDefault="00D65C17" w:rsidP="00E37E81">
      <w:pPr>
        <w:spacing w:line="520" w:lineRule="exact"/>
        <w:ind w:leftChars="270" w:left="567"/>
        <w:rPr>
          <w:rFonts w:ascii="黑体" w:eastAsia="黑体" w:hAnsi="黑体" w:hint="eastAsia"/>
          <w:sz w:val="32"/>
          <w:szCs w:val="32"/>
        </w:rPr>
      </w:pPr>
      <w:r w:rsidRPr="00E37E81">
        <w:rPr>
          <w:rFonts w:ascii="黑体" w:eastAsia="黑体" w:hAnsi="黑体" w:hint="eastAsia"/>
          <w:sz w:val="32"/>
          <w:szCs w:val="32"/>
        </w:rPr>
        <w:t>十二、葵花籽油加工</w:t>
      </w:r>
      <w:r w:rsidR="00BB69AC" w:rsidRPr="00E37E81">
        <w:rPr>
          <w:rFonts w:ascii="黑体" w:eastAsia="黑体" w:hAnsi="黑体" w:hint="eastAsia"/>
          <w:sz w:val="32"/>
          <w:szCs w:val="32"/>
        </w:rPr>
        <w:t>企业</w:t>
      </w:r>
      <w:r w:rsidR="00D05669">
        <w:rPr>
          <w:rFonts w:ascii="黑体" w:eastAsia="黑体" w:hAnsi="黑体" w:hint="eastAsia"/>
          <w:sz w:val="32"/>
          <w:szCs w:val="32"/>
        </w:rPr>
        <w:t>“</w:t>
      </w:r>
      <w:r w:rsidRPr="00E37E81">
        <w:rPr>
          <w:rFonts w:ascii="黑体" w:eastAsia="黑体" w:hAnsi="黑体" w:hint="eastAsia"/>
          <w:sz w:val="32"/>
          <w:szCs w:val="32"/>
        </w:rPr>
        <w:t>10强</w:t>
      </w:r>
      <w:r w:rsidR="00D05669">
        <w:rPr>
          <w:rFonts w:ascii="黑体" w:eastAsia="黑体" w:hAnsi="黑体" w:hint="eastAsia"/>
          <w:sz w:val="32"/>
          <w:szCs w:val="32"/>
        </w:rPr>
        <w:t>”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山东鲁花集团有限公司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lastRenderedPageBreak/>
        <w:t>上海佳格食品有限公司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上海良友海狮油脂实业有限公司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益海嘉里投资有限公司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中粮集团有限公司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江苏金太阳</w:t>
      </w:r>
      <w:r w:rsidR="00AF319E">
        <w:rPr>
          <w:rFonts w:ascii="仿宋_GB2312" w:eastAsia="仿宋_GB2312" w:hint="eastAsia"/>
          <w:sz w:val="32"/>
          <w:szCs w:val="32"/>
        </w:rPr>
        <w:t>油</w:t>
      </w:r>
      <w:r w:rsidRPr="00E37E81">
        <w:rPr>
          <w:rFonts w:ascii="仿宋_GB2312" w:eastAsia="仿宋_GB2312" w:hint="eastAsia"/>
          <w:sz w:val="32"/>
          <w:szCs w:val="32"/>
        </w:rPr>
        <w:t>脂有限责任公司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金利油脂（苏州）有限公司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河南爱厨植物油有限公司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新疆大润海油脂科技有限公司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天津聚龙嘉华投资集团有限公司</w:t>
      </w:r>
    </w:p>
    <w:p w:rsidR="00D65C17" w:rsidRPr="00E37E81" w:rsidRDefault="00D65C17" w:rsidP="00E37E81">
      <w:pPr>
        <w:spacing w:line="520" w:lineRule="exact"/>
        <w:ind w:leftChars="270" w:left="567"/>
        <w:rPr>
          <w:rFonts w:ascii="仿宋_GB2312" w:eastAsia="仿宋_GB2312" w:hint="eastAsia"/>
          <w:sz w:val="32"/>
          <w:szCs w:val="32"/>
        </w:rPr>
      </w:pPr>
    </w:p>
    <w:p w:rsidR="00D65C17" w:rsidRPr="00E37E81" w:rsidRDefault="00D65C17" w:rsidP="00E37E81">
      <w:pPr>
        <w:spacing w:line="520" w:lineRule="exact"/>
        <w:ind w:leftChars="270" w:left="567"/>
        <w:rPr>
          <w:rFonts w:ascii="黑体" w:eastAsia="黑体" w:hAnsi="黑体" w:hint="eastAsia"/>
          <w:sz w:val="32"/>
          <w:szCs w:val="32"/>
        </w:rPr>
      </w:pPr>
      <w:r w:rsidRPr="00E37E81">
        <w:rPr>
          <w:rFonts w:ascii="黑体" w:eastAsia="黑体" w:hAnsi="黑体" w:hint="eastAsia"/>
          <w:sz w:val="32"/>
          <w:szCs w:val="32"/>
        </w:rPr>
        <w:t>十三、挂面加工</w:t>
      </w:r>
      <w:r w:rsidR="00BB69AC" w:rsidRPr="00E37E81">
        <w:rPr>
          <w:rFonts w:ascii="黑体" w:eastAsia="黑体" w:hAnsi="黑体" w:hint="eastAsia"/>
          <w:sz w:val="32"/>
          <w:szCs w:val="32"/>
        </w:rPr>
        <w:t>企业</w:t>
      </w:r>
      <w:r w:rsidR="00D05669">
        <w:rPr>
          <w:rFonts w:ascii="黑体" w:eastAsia="黑体" w:hAnsi="黑体" w:hint="eastAsia"/>
          <w:sz w:val="32"/>
          <w:szCs w:val="32"/>
        </w:rPr>
        <w:t>“</w:t>
      </w:r>
      <w:r w:rsidRPr="00E37E81">
        <w:rPr>
          <w:rFonts w:ascii="黑体" w:eastAsia="黑体" w:hAnsi="黑体" w:hint="eastAsia"/>
          <w:sz w:val="32"/>
          <w:szCs w:val="32"/>
        </w:rPr>
        <w:t>10强</w:t>
      </w:r>
      <w:r w:rsidR="00D05669">
        <w:rPr>
          <w:rFonts w:ascii="黑体" w:eastAsia="黑体" w:hAnsi="黑体" w:hint="eastAsia"/>
          <w:sz w:val="32"/>
          <w:szCs w:val="32"/>
        </w:rPr>
        <w:t>”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河北金沙河面业集团有限责任公司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克明面业股份有限公司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博大面业集团有限公司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今麦郎日清食品有限公司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中粮集团有限公司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河南想念食品有限公司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江西省春丝食品有限公司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宁夏塞北雪面粉有限公司</w:t>
      </w:r>
    </w:p>
    <w:p w:rsidR="00F24038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滨州中裕食品有限公司</w:t>
      </w:r>
    </w:p>
    <w:p w:rsidR="00D65C17" w:rsidRPr="00E37E81" w:rsidRDefault="00F24038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河北永生食品有限公司</w:t>
      </w:r>
    </w:p>
    <w:p w:rsidR="00F24038" w:rsidRPr="00E37E81" w:rsidRDefault="00F24038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</w:p>
    <w:p w:rsidR="00D65C17" w:rsidRPr="00E37E81" w:rsidRDefault="00D65C17" w:rsidP="00E37E81">
      <w:pPr>
        <w:spacing w:line="520" w:lineRule="exact"/>
        <w:ind w:leftChars="270" w:left="567"/>
        <w:rPr>
          <w:rFonts w:ascii="黑体" w:eastAsia="黑体" w:hAnsi="黑体" w:hint="eastAsia"/>
          <w:sz w:val="32"/>
          <w:szCs w:val="32"/>
        </w:rPr>
      </w:pPr>
      <w:r w:rsidRPr="00E37E81">
        <w:rPr>
          <w:rFonts w:ascii="黑体" w:eastAsia="黑体" w:hAnsi="黑体" w:hint="eastAsia"/>
          <w:sz w:val="32"/>
          <w:szCs w:val="32"/>
        </w:rPr>
        <w:t>十四、</w:t>
      </w:r>
      <w:r w:rsidR="00BB69AC" w:rsidRPr="00E37E81">
        <w:rPr>
          <w:rFonts w:ascii="黑体" w:eastAsia="黑体" w:hAnsi="黑体" w:hint="eastAsia"/>
          <w:sz w:val="32"/>
          <w:szCs w:val="32"/>
        </w:rPr>
        <w:t>杂粮加工企业</w:t>
      </w:r>
      <w:r w:rsidR="00D05669">
        <w:rPr>
          <w:rFonts w:ascii="黑体" w:eastAsia="黑体" w:hAnsi="黑体" w:hint="eastAsia"/>
          <w:sz w:val="32"/>
          <w:szCs w:val="32"/>
        </w:rPr>
        <w:t>“</w:t>
      </w:r>
      <w:r w:rsidRPr="00E37E81">
        <w:rPr>
          <w:rFonts w:ascii="黑体" w:eastAsia="黑体" w:hAnsi="黑体" w:hint="eastAsia"/>
          <w:sz w:val="32"/>
          <w:szCs w:val="32"/>
        </w:rPr>
        <w:t>10强</w:t>
      </w:r>
      <w:r w:rsidR="00D05669">
        <w:rPr>
          <w:rFonts w:ascii="黑体" w:eastAsia="黑体" w:hAnsi="黑体" w:hint="eastAsia"/>
          <w:sz w:val="32"/>
          <w:szCs w:val="32"/>
        </w:rPr>
        <w:t>”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安徽燕之坊食品有限公司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吉林省御泉生态农业开发有限公司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吉林市永鹏农副产品开发有限公司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lastRenderedPageBreak/>
        <w:t>驻马店市亿民农产品科技有限公司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安徽凯利粮油食品有限公司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浏阳河农业产业集团股份有限公司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湖南熙可食品有限公司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洮南市物资粮油贸易有限责任公司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河南皓佳农业开发有限公司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襄阳三珍食品有限公司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</w:p>
    <w:p w:rsidR="00D65C17" w:rsidRPr="00E37E81" w:rsidRDefault="00D65C17" w:rsidP="00E37E81">
      <w:pPr>
        <w:spacing w:line="520" w:lineRule="exact"/>
        <w:ind w:leftChars="270" w:left="567"/>
        <w:rPr>
          <w:rFonts w:ascii="黑体" w:eastAsia="黑体" w:hAnsi="黑体" w:hint="eastAsia"/>
          <w:sz w:val="32"/>
          <w:szCs w:val="32"/>
        </w:rPr>
      </w:pPr>
      <w:r w:rsidRPr="00E37E81">
        <w:rPr>
          <w:rFonts w:ascii="黑体" w:eastAsia="黑体" w:hAnsi="黑体" w:hint="eastAsia"/>
          <w:sz w:val="32"/>
          <w:szCs w:val="32"/>
        </w:rPr>
        <w:t>十五、粮油机械制造</w:t>
      </w:r>
      <w:r w:rsidR="00BB69AC" w:rsidRPr="00E37E81">
        <w:rPr>
          <w:rFonts w:ascii="黑体" w:eastAsia="黑体" w:hAnsi="黑体" w:hint="eastAsia"/>
          <w:sz w:val="32"/>
          <w:szCs w:val="32"/>
        </w:rPr>
        <w:t>企业</w:t>
      </w:r>
      <w:r w:rsidR="00D05669">
        <w:rPr>
          <w:rFonts w:ascii="黑体" w:eastAsia="黑体" w:hAnsi="黑体" w:hint="eastAsia"/>
          <w:sz w:val="32"/>
          <w:szCs w:val="32"/>
        </w:rPr>
        <w:t>“</w:t>
      </w:r>
      <w:r w:rsidRPr="00E37E81">
        <w:rPr>
          <w:rFonts w:ascii="黑体" w:eastAsia="黑体" w:hAnsi="黑体" w:hint="eastAsia"/>
          <w:sz w:val="32"/>
          <w:szCs w:val="32"/>
        </w:rPr>
        <w:t>10强</w:t>
      </w:r>
      <w:r w:rsidR="00D05669">
        <w:rPr>
          <w:rFonts w:ascii="黑体" w:eastAsia="黑体" w:hAnsi="黑体" w:hint="eastAsia"/>
          <w:sz w:val="32"/>
          <w:szCs w:val="32"/>
        </w:rPr>
        <w:t>”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牧羊有限公司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江苏正昌集团有限公司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布勒（无锡）商业有限公司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合肥美亚光电技术股份有限公司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迈安德集团有限公司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开封市茂盛机械有限公司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湖南郴州粮油机械有限公司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佐竹机械（苏州）有限公司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 w:rsidRPr="00E37E81">
        <w:rPr>
          <w:rFonts w:ascii="仿宋_GB2312" w:eastAsia="仿宋_GB2312" w:hint="eastAsia"/>
          <w:sz w:val="32"/>
          <w:szCs w:val="32"/>
        </w:rPr>
        <w:t>中粮工程科技有限公司</w:t>
      </w:r>
    </w:p>
    <w:p w:rsidR="00D65C17" w:rsidRPr="00E37E81" w:rsidRDefault="008B1140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河北苹</w:t>
      </w:r>
      <w:r w:rsidR="00D65C17" w:rsidRPr="00E37E81">
        <w:rPr>
          <w:rFonts w:ascii="仿宋_GB2312" w:eastAsia="仿宋_GB2312" w:hint="eastAsia"/>
          <w:sz w:val="32"/>
          <w:szCs w:val="32"/>
        </w:rPr>
        <w:t>乐面粉机械集团有限公司</w:t>
      </w: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</w:p>
    <w:p w:rsidR="00D65C17" w:rsidRPr="00E37E81" w:rsidRDefault="00D65C17" w:rsidP="00E37E81">
      <w:pPr>
        <w:spacing w:line="520" w:lineRule="exact"/>
        <w:ind w:firstLine="556"/>
        <w:rPr>
          <w:rFonts w:ascii="仿宋_GB2312" w:eastAsia="仿宋_GB2312" w:hint="eastAsia"/>
          <w:sz w:val="32"/>
          <w:szCs w:val="32"/>
        </w:rPr>
      </w:pPr>
    </w:p>
    <w:p w:rsidR="00A12997" w:rsidRPr="00E37E81" w:rsidRDefault="00A12997" w:rsidP="00FB61A2">
      <w:pPr>
        <w:spacing w:line="520" w:lineRule="exact"/>
        <w:rPr>
          <w:rFonts w:ascii="仿宋_GB2312" w:eastAsia="仿宋_GB2312" w:hAnsi="仿宋_GB2312" w:hint="eastAsia"/>
          <w:sz w:val="32"/>
          <w:szCs w:val="32"/>
        </w:rPr>
      </w:pPr>
    </w:p>
    <w:sectPr w:rsidR="00A12997" w:rsidRPr="00E37E81">
      <w:footerReference w:type="default" r:id="rId7"/>
      <w:pgSz w:w="11906" w:h="16838"/>
      <w:pgMar w:top="1440" w:right="1576" w:bottom="1440" w:left="1576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D1" w:rsidRDefault="00770ED1">
      <w:r>
        <w:separator/>
      </w:r>
    </w:p>
  </w:endnote>
  <w:endnote w:type="continuationSeparator" w:id="0">
    <w:p w:rsidR="00770ED1" w:rsidRDefault="0077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FF" w:rsidRDefault="00E737FF">
    <w:pPr>
      <w:pStyle w:val="a5"/>
      <w:framePr w:h="0" w:wrap="around" w:vAnchor="text" w:hAnchor="margin" w:xAlign="outside" w:yAlign="top"/>
      <w:pBdr>
        <w:between w:val="none" w:sz="50" w:space="0" w:color="auto"/>
      </w:pBdr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a3"/>
        <w:rFonts w:ascii="宋体" w:hAnsi="宋体"/>
        <w:sz w:val="24"/>
        <w:szCs w:val="24"/>
      </w:rPr>
      <w:instrText xml:space="preserve"> PAGE  </w:instrText>
    </w:r>
    <w:r>
      <w:rPr>
        <w:rFonts w:ascii="宋体" w:hAnsi="宋体"/>
        <w:sz w:val="24"/>
        <w:szCs w:val="24"/>
      </w:rPr>
      <w:fldChar w:fldCharType="separate"/>
    </w:r>
    <w:r w:rsidR="00565FEA">
      <w:rPr>
        <w:rStyle w:val="a3"/>
        <w:rFonts w:ascii="宋体" w:hAnsi="宋体"/>
        <w:noProof/>
        <w:sz w:val="24"/>
        <w:szCs w:val="24"/>
      </w:rPr>
      <w:t>- 12 -</w:t>
    </w:r>
    <w:r>
      <w:rPr>
        <w:rFonts w:ascii="宋体" w:hAnsi="宋体"/>
        <w:sz w:val="24"/>
        <w:szCs w:val="24"/>
      </w:rPr>
      <w:fldChar w:fldCharType="end"/>
    </w:r>
  </w:p>
  <w:p w:rsidR="00E737FF" w:rsidRDefault="00E737FF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D1" w:rsidRDefault="00770ED1">
      <w:r>
        <w:separator/>
      </w:r>
    </w:p>
  </w:footnote>
  <w:footnote w:type="continuationSeparator" w:id="0">
    <w:p w:rsidR="00770ED1" w:rsidRDefault="00770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CDC"/>
    <w:multiLevelType w:val="hybridMultilevel"/>
    <w:tmpl w:val="D0AE1FF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>
    <w:nsid w:val="15150798"/>
    <w:multiLevelType w:val="hybridMultilevel"/>
    <w:tmpl w:val="E67E02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">
    <w:nsid w:val="18B33E93"/>
    <w:multiLevelType w:val="hybridMultilevel"/>
    <w:tmpl w:val="78FCC4A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3">
    <w:nsid w:val="22F43048"/>
    <w:multiLevelType w:val="hybridMultilevel"/>
    <w:tmpl w:val="EC2298F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">
    <w:nsid w:val="23286A0D"/>
    <w:multiLevelType w:val="hybridMultilevel"/>
    <w:tmpl w:val="8AD449F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5">
    <w:nsid w:val="45B15BAC"/>
    <w:multiLevelType w:val="hybridMultilevel"/>
    <w:tmpl w:val="2B7EE5A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6">
    <w:nsid w:val="466020D5"/>
    <w:multiLevelType w:val="hybridMultilevel"/>
    <w:tmpl w:val="630E74D4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7">
    <w:nsid w:val="48897B16"/>
    <w:multiLevelType w:val="hybridMultilevel"/>
    <w:tmpl w:val="9AC4BEE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8">
    <w:nsid w:val="4D3F259D"/>
    <w:multiLevelType w:val="hybridMultilevel"/>
    <w:tmpl w:val="758028EA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>
    <w:nsid w:val="5F186A58"/>
    <w:multiLevelType w:val="hybridMultilevel"/>
    <w:tmpl w:val="09C4F9A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0">
    <w:nsid w:val="7AA97671"/>
    <w:multiLevelType w:val="hybridMultilevel"/>
    <w:tmpl w:val="1DE67E2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2E2A"/>
    <w:rsid w:val="00076746"/>
    <w:rsid w:val="000B26BF"/>
    <w:rsid w:val="000B2ADB"/>
    <w:rsid w:val="00193A39"/>
    <w:rsid w:val="001A08DC"/>
    <w:rsid w:val="001C04F6"/>
    <w:rsid w:val="00295BC8"/>
    <w:rsid w:val="002C14C1"/>
    <w:rsid w:val="00326C4F"/>
    <w:rsid w:val="0033210E"/>
    <w:rsid w:val="003331E5"/>
    <w:rsid w:val="0034072F"/>
    <w:rsid w:val="00356788"/>
    <w:rsid w:val="003574D9"/>
    <w:rsid w:val="003A20C1"/>
    <w:rsid w:val="003C7C90"/>
    <w:rsid w:val="004021BF"/>
    <w:rsid w:val="00402661"/>
    <w:rsid w:val="00440A14"/>
    <w:rsid w:val="004549B8"/>
    <w:rsid w:val="0046118C"/>
    <w:rsid w:val="00461DA4"/>
    <w:rsid w:val="00487F13"/>
    <w:rsid w:val="0049113F"/>
    <w:rsid w:val="00496E6F"/>
    <w:rsid w:val="004B432C"/>
    <w:rsid w:val="004B5FD4"/>
    <w:rsid w:val="004C42C6"/>
    <w:rsid w:val="004E1D0C"/>
    <w:rsid w:val="0050594C"/>
    <w:rsid w:val="00525D02"/>
    <w:rsid w:val="005569D8"/>
    <w:rsid w:val="00565E96"/>
    <w:rsid w:val="00565FEA"/>
    <w:rsid w:val="005775B3"/>
    <w:rsid w:val="005C7126"/>
    <w:rsid w:val="005E559D"/>
    <w:rsid w:val="006333FB"/>
    <w:rsid w:val="00650C4A"/>
    <w:rsid w:val="00661ADF"/>
    <w:rsid w:val="007246FE"/>
    <w:rsid w:val="00730374"/>
    <w:rsid w:val="0073703F"/>
    <w:rsid w:val="007412BF"/>
    <w:rsid w:val="00765163"/>
    <w:rsid w:val="00770ED1"/>
    <w:rsid w:val="007A21EA"/>
    <w:rsid w:val="007D25F1"/>
    <w:rsid w:val="007F00FA"/>
    <w:rsid w:val="007F5E2F"/>
    <w:rsid w:val="0080471A"/>
    <w:rsid w:val="008B1140"/>
    <w:rsid w:val="008F3874"/>
    <w:rsid w:val="00912535"/>
    <w:rsid w:val="0091344F"/>
    <w:rsid w:val="009204B3"/>
    <w:rsid w:val="00932030"/>
    <w:rsid w:val="00936E5E"/>
    <w:rsid w:val="009550A5"/>
    <w:rsid w:val="009673A9"/>
    <w:rsid w:val="009A1B19"/>
    <w:rsid w:val="009D7A9C"/>
    <w:rsid w:val="009F074F"/>
    <w:rsid w:val="00A04D87"/>
    <w:rsid w:val="00A051E3"/>
    <w:rsid w:val="00A111D8"/>
    <w:rsid w:val="00A12997"/>
    <w:rsid w:val="00A30CCB"/>
    <w:rsid w:val="00A3402E"/>
    <w:rsid w:val="00A42218"/>
    <w:rsid w:val="00A936F2"/>
    <w:rsid w:val="00AA6328"/>
    <w:rsid w:val="00AC2E01"/>
    <w:rsid w:val="00AF2517"/>
    <w:rsid w:val="00AF319E"/>
    <w:rsid w:val="00B05D88"/>
    <w:rsid w:val="00B33438"/>
    <w:rsid w:val="00B3535F"/>
    <w:rsid w:val="00B91BA9"/>
    <w:rsid w:val="00BB69AC"/>
    <w:rsid w:val="00BD02A8"/>
    <w:rsid w:val="00BE56D9"/>
    <w:rsid w:val="00BE790A"/>
    <w:rsid w:val="00BF62A9"/>
    <w:rsid w:val="00C07CD6"/>
    <w:rsid w:val="00C37F24"/>
    <w:rsid w:val="00C47BB6"/>
    <w:rsid w:val="00C506C0"/>
    <w:rsid w:val="00C50BE2"/>
    <w:rsid w:val="00C808CD"/>
    <w:rsid w:val="00CA5AB3"/>
    <w:rsid w:val="00CF04AA"/>
    <w:rsid w:val="00D05669"/>
    <w:rsid w:val="00D26258"/>
    <w:rsid w:val="00D27406"/>
    <w:rsid w:val="00D64D5A"/>
    <w:rsid w:val="00D654E3"/>
    <w:rsid w:val="00D65C17"/>
    <w:rsid w:val="00DB2021"/>
    <w:rsid w:val="00E37E81"/>
    <w:rsid w:val="00E40E77"/>
    <w:rsid w:val="00E54263"/>
    <w:rsid w:val="00E737FF"/>
    <w:rsid w:val="00E930B7"/>
    <w:rsid w:val="00EC7CCC"/>
    <w:rsid w:val="00EF3CD3"/>
    <w:rsid w:val="00F07F05"/>
    <w:rsid w:val="00F1180C"/>
    <w:rsid w:val="00F24038"/>
    <w:rsid w:val="00F242D0"/>
    <w:rsid w:val="00FA12DB"/>
    <w:rsid w:val="00FB179B"/>
    <w:rsid w:val="00FB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1CharCharCharChar">
    <w:name w:val=" Char Char Char Char Char Char1 Char Char Char Char"/>
    <w:basedOn w:val="a"/>
    <w:rsid w:val="00A3402E"/>
    <w:pPr>
      <w:widowControl/>
      <w:spacing w:after="160" w:line="240" w:lineRule="exact"/>
      <w:jc w:val="left"/>
    </w:pPr>
    <w:rPr>
      <w:szCs w:val="24"/>
    </w:rPr>
  </w:style>
  <w:style w:type="paragraph" w:styleId="a6">
    <w:name w:val="Balloon Text"/>
    <w:basedOn w:val="a"/>
    <w:semiHidden/>
    <w:rsid w:val="00CF04AA"/>
    <w:rPr>
      <w:sz w:val="18"/>
      <w:szCs w:val="18"/>
    </w:rPr>
  </w:style>
  <w:style w:type="character" w:styleId="a7">
    <w:name w:val="Strong"/>
    <w:basedOn w:val="a0"/>
    <w:qFormat/>
    <w:rsid w:val="0035678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6</TotalTime>
  <Pages>12</Pages>
  <Words>544</Words>
  <Characters>3106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关于发布2011年度重点粮油企业专项调查结果的通知</dc:title>
  <dc:creator>dell</dc:creator>
  <cp:lastModifiedBy>wangjq</cp:lastModifiedBy>
  <cp:revision>2</cp:revision>
  <cp:lastPrinted>2016-02-23T03:47:00Z</cp:lastPrinted>
  <dcterms:created xsi:type="dcterms:W3CDTF">2016-02-24T03:17:00Z</dcterms:created>
  <dcterms:modified xsi:type="dcterms:W3CDTF">2016-02-24T03:17:00Z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