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EE" w:rsidRPr="00FE4742" w:rsidRDefault="00D1438C" w:rsidP="009204F3">
      <w:pPr>
        <w:tabs>
          <w:tab w:val="left" w:pos="7513"/>
        </w:tabs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FE4742">
        <w:rPr>
          <w:rFonts w:ascii="黑体" w:eastAsia="黑体" w:hAnsi="黑体" w:hint="eastAsia"/>
          <w:sz w:val="32"/>
          <w:szCs w:val="32"/>
        </w:rPr>
        <w:t>附件</w:t>
      </w:r>
      <w:r w:rsidR="00694E37" w:rsidRPr="00FE4742">
        <w:rPr>
          <w:rFonts w:ascii="黑体" w:eastAsia="黑体" w:hAnsi="黑体" w:hint="eastAsia"/>
          <w:sz w:val="32"/>
          <w:szCs w:val="32"/>
        </w:rPr>
        <w:t>1</w:t>
      </w:r>
    </w:p>
    <w:p w:rsidR="00D1438C" w:rsidRPr="00FE4742" w:rsidRDefault="00D1438C" w:rsidP="009204F3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</w:p>
    <w:p w:rsidR="00F4192F" w:rsidRPr="00FE4742" w:rsidRDefault="00F4192F" w:rsidP="009204F3">
      <w:pPr>
        <w:spacing w:line="56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FE4742">
        <w:rPr>
          <w:rFonts w:ascii="方正小标宋简体" w:eastAsia="方正小标宋简体" w:hint="eastAsia"/>
          <w:sz w:val="36"/>
          <w:szCs w:val="36"/>
        </w:rPr>
        <w:t>中国粮食行业协会</w:t>
      </w:r>
      <w:r w:rsidR="00617485" w:rsidRPr="00FE4742">
        <w:rPr>
          <w:rFonts w:ascii="方正小标宋简体" w:eastAsia="方正小标宋简体" w:hint="eastAsia"/>
          <w:sz w:val="36"/>
          <w:szCs w:val="36"/>
        </w:rPr>
        <w:t>五</w:t>
      </w:r>
      <w:r w:rsidRPr="00FE4742">
        <w:rPr>
          <w:rFonts w:ascii="方正小标宋简体" w:eastAsia="方正小标宋简体" w:hint="eastAsia"/>
          <w:sz w:val="36"/>
          <w:szCs w:val="36"/>
        </w:rPr>
        <w:t>届</w:t>
      </w:r>
      <w:r w:rsidR="004F38E5" w:rsidRPr="00FE4742">
        <w:rPr>
          <w:rFonts w:ascii="方正小标宋简体" w:eastAsia="方正小标宋简体" w:hint="eastAsia"/>
          <w:sz w:val="36"/>
          <w:szCs w:val="36"/>
        </w:rPr>
        <w:t>三</w:t>
      </w:r>
      <w:r w:rsidRPr="00FE4742">
        <w:rPr>
          <w:rFonts w:ascii="方正小标宋简体" w:eastAsia="方正小标宋简体" w:hint="eastAsia"/>
          <w:sz w:val="36"/>
          <w:szCs w:val="36"/>
        </w:rPr>
        <w:t>次理事</w:t>
      </w:r>
      <w:r w:rsidR="00617485" w:rsidRPr="00FE4742">
        <w:rPr>
          <w:rFonts w:ascii="方正小标宋简体" w:eastAsia="方正小标宋简体" w:hint="eastAsia"/>
          <w:sz w:val="36"/>
          <w:szCs w:val="36"/>
        </w:rPr>
        <w:t>（通讯）</w:t>
      </w:r>
      <w:r w:rsidRPr="00FE4742">
        <w:rPr>
          <w:rFonts w:ascii="方正小标宋简体" w:eastAsia="方正小标宋简体" w:hint="eastAsia"/>
          <w:sz w:val="36"/>
          <w:szCs w:val="36"/>
        </w:rPr>
        <w:t>会</w:t>
      </w:r>
      <w:r w:rsidR="00707A9D" w:rsidRPr="00FE4742">
        <w:rPr>
          <w:rFonts w:ascii="方正小标宋简体" w:eastAsia="方正小标宋简体" w:hint="eastAsia"/>
          <w:sz w:val="36"/>
          <w:szCs w:val="36"/>
        </w:rPr>
        <w:t>议</w:t>
      </w:r>
      <w:r w:rsidR="002827FA" w:rsidRPr="00FE4742">
        <w:rPr>
          <w:rFonts w:ascii="方正小标宋简体" w:eastAsia="方正小标宋简体" w:hint="eastAsia"/>
          <w:sz w:val="36"/>
          <w:szCs w:val="36"/>
        </w:rPr>
        <w:t>纪要</w:t>
      </w:r>
    </w:p>
    <w:p w:rsidR="00F4192F" w:rsidRDefault="00221EB8" w:rsidP="009204F3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  <w:r w:rsidRPr="00221EB8">
        <w:rPr>
          <w:rFonts w:ascii="仿宋_GB2312" w:eastAsia="仿宋_GB2312" w:hint="eastAsia"/>
          <w:sz w:val="32"/>
          <w:szCs w:val="32"/>
        </w:rPr>
        <w:t>（201</w:t>
      </w:r>
      <w:r w:rsidR="00FE4742">
        <w:rPr>
          <w:rFonts w:ascii="仿宋_GB2312" w:eastAsia="仿宋_GB2312" w:hint="eastAsia"/>
          <w:sz w:val="32"/>
          <w:szCs w:val="32"/>
        </w:rPr>
        <w:t>6</w:t>
      </w:r>
      <w:r w:rsidRPr="00221EB8">
        <w:rPr>
          <w:rFonts w:ascii="仿宋_GB2312" w:eastAsia="仿宋_GB2312" w:hint="eastAsia"/>
          <w:sz w:val="32"/>
          <w:szCs w:val="32"/>
        </w:rPr>
        <w:t>年</w:t>
      </w:r>
      <w:r w:rsidR="00FE4742">
        <w:rPr>
          <w:rFonts w:ascii="仿宋_GB2312" w:eastAsia="仿宋_GB2312" w:hint="eastAsia"/>
          <w:sz w:val="32"/>
          <w:szCs w:val="32"/>
        </w:rPr>
        <w:t>2</w:t>
      </w:r>
      <w:r w:rsidRPr="00221EB8">
        <w:rPr>
          <w:rFonts w:ascii="仿宋_GB2312" w:eastAsia="仿宋_GB2312" w:hint="eastAsia"/>
          <w:sz w:val="32"/>
          <w:szCs w:val="32"/>
        </w:rPr>
        <w:t>月</w:t>
      </w:r>
      <w:r w:rsidR="00FE4742">
        <w:rPr>
          <w:rFonts w:ascii="仿宋_GB2312" w:eastAsia="仿宋_GB2312" w:hint="eastAsia"/>
          <w:sz w:val="32"/>
          <w:szCs w:val="32"/>
        </w:rPr>
        <w:t>1</w:t>
      </w:r>
      <w:r w:rsidRPr="00221EB8">
        <w:rPr>
          <w:rFonts w:ascii="仿宋_GB2312" w:eastAsia="仿宋_GB2312" w:hint="eastAsia"/>
          <w:sz w:val="32"/>
          <w:szCs w:val="32"/>
        </w:rPr>
        <w:t>日）</w:t>
      </w:r>
    </w:p>
    <w:p w:rsidR="00221EB8" w:rsidRPr="00ED6434" w:rsidRDefault="00221EB8" w:rsidP="009204F3">
      <w:pPr>
        <w:spacing w:line="560" w:lineRule="exact"/>
        <w:jc w:val="center"/>
        <w:rPr>
          <w:rFonts w:ascii="仿宋_GB2312" w:eastAsia="仿宋_GB2312" w:hint="eastAsia"/>
          <w:sz w:val="32"/>
          <w:szCs w:val="32"/>
        </w:rPr>
      </w:pPr>
    </w:p>
    <w:p w:rsidR="00923946" w:rsidRDefault="00923946" w:rsidP="009204F3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ED6434">
        <w:rPr>
          <w:rFonts w:ascii="仿宋_GB2312" w:eastAsia="仿宋_GB2312" w:hint="eastAsia"/>
          <w:sz w:val="32"/>
          <w:szCs w:val="32"/>
        </w:rPr>
        <w:t>中国粮食行业协会</w:t>
      </w:r>
      <w:r>
        <w:rPr>
          <w:rFonts w:ascii="仿宋_GB2312" w:eastAsia="仿宋_GB2312" w:hint="eastAsia"/>
          <w:sz w:val="32"/>
          <w:szCs w:val="32"/>
        </w:rPr>
        <w:t>五</w:t>
      </w:r>
      <w:r w:rsidRPr="00ED6434">
        <w:rPr>
          <w:rFonts w:ascii="仿宋_GB2312" w:eastAsia="仿宋_GB2312" w:hint="eastAsia"/>
          <w:sz w:val="32"/>
          <w:szCs w:val="32"/>
        </w:rPr>
        <w:t>届</w:t>
      </w:r>
      <w:r>
        <w:rPr>
          <w:rFonts w:ascii="仿宋_GB2312" w:eastAsia="仿宋_GB2312" w:hint="eastAsia"/>
          <w:sz w:val="32"/>
          <w:szCs w:val="32"/>
        </w:rPr>
        <w:t>三</w:t>
      </w:r>
      <w:r w:rsidRPr="00ED6434">
        <w:rPr>
          <w:rFonts w:ascii="仿宋_GB2312" w:eastAsia="仿宋_GB2312" w:hint="eastAsia"/>
          <w:sz w:val="32"/>
          <w:szCs w:val="32"/>
        </w:rPr>
        <w:t>次理事会于201</w:t>
      </w:r>
      <w:r>
        <w:rPr>
          <w:rFonts w:ascii="仿宋_GB2312" w:eastAsia="仿宋_GB2312" w:hint="eastAsia"/>
          <w:sz w:val="32"/>
          <w:szCs w:val="32"/>
        </w:rPr>
        <w:t>5</w:t>
      </w:r>
      <w:r w:rsidRPr="00ED6434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12</w:t>
      </w:r>
      <w:r w:rsidRPr="00ED6434">
        <w:rPr>
          <w:rFonts w:ascii="仿宋_GB2312" w:eastAsia="仿宋_GB2312" w:hint="eastAsia"/>
          <w:sz w:val="32"/>
          <w:szCs w:val="32"/>
        </w:rPr>
        <w:t>月以通讯</w:t>
      </w:r>
      <w:r>
        <w:rPr>
          <w:rFonts w:ascii="仿宋_GB2312" w:eastAsia="仿宋_GB2312" w:hint="eastAsia"/>
          <w:sz w:val="32"/>
          <w:szCs w:val="32"/>
        </w:rPr>
        <w:t>会议形式召开。协会秘书处通过邮寄、快递、机要交换和电子邮件等形式，向协会所有417位理事分别发出会议通知文件（含表决票）。</w:t>
      </w:r>
    </w:p>
    <w:p w:rsidR="00923946" w:rsidRDefault="00923946" w:rsidP="009204F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本次理事（通讯）会议审议通过了《</w:t>
      </w:r>
      <w:r w:rsidRPr="00B245EE">
        <w:rPr>
          <w:rFonts w:ascii="仿宋_GB2312" w:eastAsia="仿宋_GB2312" w:hint="eastAsia"/>
          <w:sz w:val="32"/>
          <w:szCs w:val="32"/>
        </w:rPr>
        <w:t>中国粮食行业协会2015年工作报告（审议稿）</w:t>
      </w:r>
      <w:r>
        <w:rPr>
          <w:rFonts w:ascii="仿宋_GB2312" w:eastAsia="仿宋_GB2312" w:hint="eastAsia"/>
          <w:sz w:val="32"/>
          <w:szCs w:val="32"/>
        </w:rPr>
        <w:t>》、《</w:t>
      </w:r>
      <w:r w:rsidRPr="00B245EE">
        <w:rPr>
          <w:rFonts w:ascii="仿宋_GB2312" w:eastAsia="仿宋_GB2312" w:hint="eastAsia"/>
          <w:sz w:val="32"/>
          <w:szCs w:val="32"/>
        </w:rPr>
        <w:t>中国粮食行业协会2014年度会费收支情况报告（审议稿）</w:t>
      </w:r>
      <w:r>
        <w:rPr>
          <w:rFonts w:ascii="仿宋_GB2312" w:eastAsia="仿宋_GB2312" w:hint="eastAsia"/>
          <w:sz w:val="32"/>
          <w:szCs w:val="32"/>
        </w:rPr>
        <w:t>》和《</w:t>
      </w:r>
      <w:r w:rsidRPr="00B245EE">
        <w:rPr>
          <w:rFonts w:ascii="仿宋_GB2312" w:eastAsia="仿宋_GB2312" w:hint="eastAsia"/>
          <w:sz w:val="32"/>
          <w:szCs w:val="32"/>
        </w:rPr>
        <w:t>中国粮食行业协会2016年工作要点（审议稿）</w:t>
      </w:r>
      <w:r>
        <w:rPr>
          <w:rFonts w:ascii="仿宋_GB2312" w:eastAsia="仿宋_GB2312" w:hint="eastAsia"/>
          <w:sz w:val="32"/>
          <w:szCs w:val="32"/>
        </w:rPr>
        <w:t>》。</w:t>
      </w:r>
    </w:p>
    <w:p w:rsidR="00D04DDE" w:rsidRPr="00462761" w:rsidRDefault="00D04DDE" w:rsidP="00C54C96">
      <w:pPr>
        <w:spacing w:line="554" w:lineRule="exact"/>
        <w:rPr>
          <w:rFonts w:ascii="仿宋_GB2312" w:eastAsia="仿宋_GB2312" w:hint="eastAsia"/>
          <w:sz w:val="32"/>
          <w:szCs w:val="32"/>
        </w:rPr>
      </w:pPr>
    </w:p>
    <w:sectPr w:rsidR="00D04DDE" w:rsidRPr="00462761" w:rsidSect="009204F3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8C" w:rsidRDefault="0024618C">
      <w:r>
        <w:separator/>
      </w:r>
    </w:p>
  </w:endnote>
  <w:endnote w:type="continuationSeparator" w:id="0">
    <w:p w:rsidR="0024618C" w:rsidRDefault="00246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F6" w:rsidRDefault="00B55EF6" w:rsidP="00E6553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5EF6" w:rsidRDefault="00B55EF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F6" w:rsidRPr="00D1438C" w:rsidRDefault="00B55EF6">
    <w:pPr>
      <w:pStyle w:val="a4"/>
      <w:jc w:val="center"/>
      <w:rPr>
        <w:rFonts w:ascii="宋体" w:hAnsi="宋体"/>
        <w:sz w:val="28"/>
        <w:szCs w:val="28"/>
      </w:rPr>
    </w:pPr>
    <w:r w:rsidRPr="00D1438C">
      <w:rPr>
        <w:rFonts w:ascii="宋体" w:hAnsi="宋体"/>
        <w:sz w:val="28"/>
        <w:szCs w:val="28"/>
      </w:rPr>
      <w:fldChar w:fldCharType="begin"/>
    </w:r>
    <w:r w:rsidRPr="00D1438C">
      <w:rPr>
        <w:rFonts w:ascii="宋体" w:hAnsi="宋体"/>
        <w:sz w:val="28"/>
        <w:szCs w:val="28"/>
      </w:rPr>
      <w:instrText xml:space="preserve"> PAGE   \* MERGEFORMAT </w:instrText>
    </w:r>
    <w:r w:rsidRPr="00D1438C">
      <w:rPr>
        <w:rFonts w:ascii="宋体" w:hAnsi="宋体"/>
        <w:sz w:val="28"/>
        <w:szCs w:val="28"/>
      </w:rPr>
      <w:fldChar w:fldCharType="separate"/>
    </w:r>
    <w:r w:rsidR="00C54C96" w:rsidRPr="00C54C96">
      <w:rPr>
        <w:rFonts w:ascii="宋体" w:hAnsi="宋体"/>
        <w:noProof/>
        <w:sz w:val="28"/>
        <w:szCs w:val="28"/>
        <w:lang w:val="zh-CN"/>
      </w:rPr>
      <w:t>-</w:t>
    </w:r>
    <w:r w:rsidR="00C54C96">
      <w:rPr>
        <w:rFonts w:ascii="宋体" w:hAnsi="宋体"/>
        <w:noProof/>
        <w:sz w:val="28"/>
        <w:szCs w:val="28"/>
      </w:rPr>
      <w:t xml:space="preserve"> 1 -</w:t>
    </w:r>
    <w:r w:rsidRPr="00D1438C">
      <w:rPr>
        <w:rFonts w:ascii="宋体" w:hAnsi="宋体"/>
        <w:sz w:val="28"/>
        <w:szCs w:val="28"/>
      </w:rPr>
      <w:fldChar w:fldCharType="end"/>
    </w:r>
  </w:p>
  <w:p w:rsidR="00B55EF6" w:rsidRDefault="00B55E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8C" w:rsidRDefault="0024618C">
      <w:r>
        <w:separator/>
      </w:r>
    </w:p>
  </w:footnote>
  <w:footnote w:type="continuationSeparator" w:id="0">
    <w:p w:rsidR="0024618C" w:rsidRDefault="00246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23F23"/>
    <w:multiLevelType w:val="hybridMultilevel"/>
    <w:tmpl w:val="D63669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192F"/>
    <w:rsid w:val="0001662C"/>
    <w:rsid w:val="000174E7"/>
    <w:rsid w:val="00031110"/>
    <w:rsid w:val="00031850"/>
    <w:rsid w:val="00032AA1"/>
    <w:rsid w:val="00034384"/>
    <w:rsid w:val="000365B8"/>
    <w:rsid w:val="000425B7"/>
    <w:rsid w:val="000478FC"/>
    <w:rsid w:val="000562EF"/>
    <w:rsid w:val="00066E10"/>
    <w:rsid w:val="000838F2"/>
    <w:rsid w:val="00092F35"/>
    <w:rsid w:val="000A6187"/>
    <w:rsid w:val="000B1102"/>
    <w:rsid w:val="000B24B2"/>
    <w:rsid w:val="000C375A"/>
    <w:rsid w:val="000C4588"/>
    <w:rsid w:val="000C5FCD"/>
    <w:rsid w:val="000E6DD7"/>
    <w:rsid w:val="00101ECE"/>
    <w:rsid w:val="001125FD"/>
    <w:rsid w:val="001301B2"/>
    <w:rsid w:val="00130C69"/>
    <w:rsid w:val="001337D9"/>
    <w:rsid w:val="001414E8"/>
    <w:rsid w:val="001446CD"/>
    <w:rsid w:val="001450E5"/>
    <w:rsid w:val="00151D38"/>
    <w:rsid w:val="00152396"/>
    <w:rsid w:val="00171B2E"/>
    <w:rsid w:val="001750B9"/>
    <w:rsid w:val="001872B1"/>
    <w:rsid w:val="001A40C8"/>
    <w:rsid w:val="001A5A48"/>
    <w:rsid w:val="001A62EA"/>
    <w:rsid w:val="001C0D55"/>
    <w:rsid w:val="001D0D56"/>
    <w:rsid w:val="001D30D9"/>
    <w:rsid w:val="001E78CF"/>
    <w:rsid w:val="001E78FD"/>
    <w:rsid w:val="00200D51"/>
    <w:rsid w:val="002054F6"/>
    <w:rsid w:val="00210120"/>
    <w:rsid w:val="0021281E"/>
    <w:rsid w:val="00212EB9"/>
    <w:rsid w:val="00216FE3"/>
    <w:rsid w:val="00220DE0"/>
    <w:rsid w:val="00221EB8"/>
    <w:rsid w:val="002355FF"/>
    <w:rsid w:val="00242749"/>
    <w:rsid w:val="0024618C"/>
    <w:rsid w:val="00256834"/>
    <w:rsid w:val="0027234C"/>
    <w:rsid w:val="002827FA"/>
    <w:rsid w:val="002875C9"/>
    <w:rsid w:val="00294ADB"/>
    <w:rsid w:val="002A1A8C"/>
    <w:rsid w:val="002A28FD"/>
    <w:rsid w:val="002A436F"/>
    <w:rsid w:val="002B3C39"/>
    <w:rsid w:val="002C5145"/>
    <w:rsid w:val="002E605A"/>
    <w:rsid w:val="002F05E7"/>
    <w:rsid w:val="002F212C"/>
    <w:rsid w:val="002F3EA9"/>
    <w:rsid w:val="002F4D8A"/>
    <w:rsid w:val="002F7A81"/>
    <w:rsid w:val="003060C8"/>
    <w:rsid w:val="003159EF"/>
    <w:rsid w:val="00321061"/>
    <w:rsid w:val="00321902"/>
    <w:rsid w:val="00323F5D"/>
    <w:rsid w:val="00331B3B"/>
    <w:rsid w:val="00352157"/>
    <w:rsid w:val="0035349A"/>
    <w:rsid w:val="00366917"/>
    <w:rsid w:val="00367386"/>
    <w:rsid w:val="0037312F"/>
    <w:rsid w:val="00374756"/>
    <w:rsid w:val="00390821"/>
    <w:rsid w:val="003921D3"/>
    <w:rsid w:val="0039788B"/>
    <w:rsid w:val="003A0BB0"/>
    <w:rsid w:val="003A30EE"/>
    <w:rsid w:val="003B1330"/>
    <w:rsid w:val="003B1CE2"/>
    <w:rsid w:val="003C0E6E"/>
    <w:rsid w:val="003C69A2"/>
    <w:rsid w:val="003D230D"/>
    <w:rsid w:val="003D755D"/>
    <w:rsid w:val="003E18C4"/>
    <w:rsid w:val="003E4709"/>
    <w:rsid w:val="0040680C"/>
    <w:rsid w:val="00414A6F"/>
    <w:rsid w:val="004159BB"/>
    <w:rsid w:val="00426D6C"/>
    <w:rsid w:val="004379F3"/>
    <w:rsid w:val="0044155C"/>
    <w:rsid w:val="0044470D"/>
    <w:rsid w:val="00444DEA"/>
    <w:rsid w:val="004501E0"/>
    <w:rsid w:val="00451C08"/>
    <w:rsid w:val="00452952"/>
    <w:rsid w:val="004570A3"/>
    <w:rsid w:val="004571C9"/>
    <w:rsid w:val="00457BD8"/>
    <w:rsid w:val="00462761"/>
    <w:rsid w:val="0046386F"/>
    <w:rsid w:val="004644B6"/>
    <w:rsid w:val="00470C6E"/>
    <w:rsid w:val="0047190D"/>
    <w:rsid w:val="00491EE0"/>
    <w:rsid w:val="004A683E"/>
    <w:rsid w:val="004A789A"/>
    <w:rsid w:val="004B618F"/>
    <w:rsid w:val="004D2964"/>
    <w:rsid w:val="004E12CC"/>
    <w:rsid w:val="004E5FF5"/>
    <w:rsid w:val="004E6DA9"/>
    <w:rsid w:val="004F38E5"/>
    <w:rsid w:val="00526C74"/>
    <w:rsid w:val="00537671"/>
    <w:rsid w:val="00542944"/>
    <w:rsid w:val="00544DCC"/>
    <w:rsid w:val="0055648B"/>
    <w:rsid w:val="00570296"/>
    <w:rsid w:val="00580288"/>
    <w:rsid w:val="005826C2"/>
    <w:rsid w:val="00594D19"/>
    <w:rsid w:val="005950DF"/>
    <w:rsid w:val="00595ACD"/>
    <w:rsid w:val="005C1E0F"/>
    <w:rsid w:val="005C3EDA"/>
    <w:rsid w:val="005C7969"/>
    <w:rsid w:val="005D2BF2"/>
    <w:rsid w:val="005F18A2"/>
    <w:rsid w:val="005F21F2"/>
    <w:rsid w:val="005F366A"/>
    <w:rsid w:val="005F646F"/>
    <w:rsid w:val="00616E2A"/>
    <w:rsid w:val="00617485"/>
    <w:rsid w:val="006265A6"/>
    <w:rsid w:val="0063455C"/>
    <w:rsid w:val="00644D3A"/>
    <w:rsid w:val="00645502"/>
    <w:rsid w:val="00645BD1"/>
    <w:rsid w:val="00647336"/>
    <w:rsid w:val="00654F20"/>
    <w:rsid w:val="00656787"/>
    <w:rsid w:val="00662400"/>
    <w:rsid w:val="006845C4"/>
    <w:rsid w:val="00685360"/>
    <w:rsid w:val="00687193"/>
    <w:rsid w:val="00694E37"/>
    <w:rsid w:val="0069530F"/>
    <w:rsid w:val="006A3908"/>
    <w:rsid w:val="006C30A5"/>
    <w:rsid w:val="006C650E"/>
    <w:rsid w:val="006F474E"/>
    <w:rsid w:val="00702FEA"/>
    <w:rsid w:val="00707A91"/>
    <w:rsid w:val="00707A9D"/>
    <w:rsid w:val="007114A9"/>
    <w:rsid w:val="007168D8"/>
    <w:rsid w:val="00722794"/>
    <w:rsid w:val="007240A4"/>
    <w:rsid w:val="00744013"/>
    <w:rsid w:val="007461AB"/>
    <w:rsid w:val="00751FBA"/>
    <w:rsid w:val="007542DE"/>
    <w:rsid w:val="007813AB"/>
    <w:rsid w:val="0079158C"/>
    <w:rsid w:val="00791ADF"/>
    <w:rsid w:val="0079734A"/>
    <w:rsid w:val="007A1B80"/>
    <w:rsid w:val="007A74CE"/>
    <w:rsid w:val="007B7DDD"/>
    <w:rsid w:val="007D16DF"/>
    <w:rsid w:val="007D42EA"/>
    <w:rsid w:val="007E5CD7"/>
    <w:rsid w:val="007F4602"/>
    <w:rsid w:val="00812F5C"/>
    <w:rsid w:val="00816395"/>
    <w:rsid w:val="00825D08"/>
    <w:rsid w:val="00830307"/>
    <w:rsid w:val="00830D43"/>
    <w:rsid w:val="00844EBF"/>
    <w:rsid w:val="00851204"/>
    <w:rsid w:val="00852D4D"/>
    <w:rsid w:val="00862DA6"/>
    <w:rsid w:val="00865966"/>
    <w:rsid w:val="00870693"/>
    <w:rsid w:val="008726D6"/>
    <w:rsid w:val="00873D09"/>
    <w:rsid w:val="0087531D"/>
    <w:rsid w:val="008825CB"/>
    <w:rsid w:val="0089281E"/>
    <w:rsid w:val="008B3FBE"/>
    <w:rsid w:val="008B77BF"/>
    <w:rsid w:val="008C4D3E"/>
    <w:rsid w:val="008D5610"/>
    <w:rsid w:val="008E0113"/>
    <w:rsid w:val="008E1D26"/>
    <w:rsid w:val="008E7F15"/>
    <w:rsid w:val="00905EAA"/>
    <w:rsid w:val="0090641F"/>
    <w:rsid w:val="009179D6"/>
    <w:rsid w:val="009204F3"/>
    <w:rsid w:val="00923946"/>
    <w:rsid w:val="00924BE6"/>
    <w:rsid w:val="00927FB8"/>
    <w:rsid w:val="0093498A"/>
    <w:rsid w:val="00935D2D"/>
    <w:rsid w:val="009376BF"/>
    <w:rsid w:val="00945491"/>
    <w:rsid w:val="00945D0A"/>
    <w:rsid w:val="00947C63"/>
    <w:rsid w:val="00951658"/>
    <w:rsid w:val="00965C2D"/>
    <w:rsid w:val="00971931"/>
    <w:rsid w:val="00972C61"/>
    <w:rsid w:val="00977C13"/>
    <w:rsid w:val="009A61D8"/>
    <w:rsid w:val="009B3CA6"/>
    <w:rsid w:val="009B4EF7"/>
    <w:rsid w:val="009C1B6E"/>
    <w:rsid w:val="009D7B76"/>
    <w:rsid w:val="009F0CD0"/>
    <w:rsid w:val="009F5824"/>
    <w:rsid w:val="00A12437"/>
    <w:rsid w:val="00A13C9A"/>
    <w:rsid w:val="00A13F65"/>
    <w:rsid w:val="00A166A2"/>
    <w:rsid w:val="00A16F3F"/>
    <w:rsid w:val="00A33F23"/>
    <w:rsid w:val="00A464A4"/>
    <w:rsid w:val="00A46ED9"/>
    <w:rsid w:val="00A57A32"/>
    <w:rsid w:val="00A65333"/>
    <w:rsid w:val="00A65356"/>
    <w:rsid w:val="00A758EE"/>
    <w:rsid w:val="00A76F13"/>
    <w:rsid w:val="00A928AD"/>
    <w:rsid w:val="00AB14B0"/>
    <w:rsid w:val="00AC201B"/>
    <w:rsid w:val="00AC6A59"/>
    <w:rsid w:val="00AD4C81"/>
    <w:rsid w:val="00AD7FCA"/>
    <w:rsid w:val="00AF0B56"/>
    <w:rsid w:val="00AF0E60"/>
    <w:rsid w:val="00B023D6"/>
    <w:rsid w:val="00B06154"/>
    <w:rsid w:val="00B1199F"/>
    <w:rsid w:val="00B14A7F"/>
    <w:rsid w:val="00B16524"/>
    <w:rsid w:val="00B16A41"/>
    <w:rsid w:val="00B350E9"/>
    <w:rsid w:val="00B371A7"/>
    <w:rsid w:val="00B425AD"/>
    <w:rsid w:val="00B45E54"/>
    <w:rsid w:val="00B47F37"/>
    <w:rsid w:val="00B55EF6"/>
    <w:rsid w:val="00B560DD"/>
    <w:rsid w:val="00B664E9"/>
    <w:rsid w:val="00B66A59"/>
    <w:rsid w:val="00B700B2"/>
    <w:rsid w:val="00B70E79"/>
    <w:rsid w:val="00B72888"/>
    <w:rsid w:val="00B72A5E"/>
    <w:rsid w:val="00B81E01"/>
    <w:rsid w:val="00B95489"/>
    <w:rsid w:val="00B961C0"/>
    <w:rsid w:val="00BA5EAF"/>
    <w:rsid w:val="00BB1E51"/>
    <w:rsid w:val="00BB440D"/>
    <w:rsid w:val="00BB44ED"/>
    <w:rsid w:val="00BC16D8"/>
    <w:rsid w:val="00BC1989"/>
    <w:rsid w:val="00BC251E"/>
    <w:rsid w:val="00BC48C3"/>
    <w:rsid w:val="00BD75E3"/>
    <w:rsid w:val="00BD7B9C"/>
    <w:rsid w:val="00BE748C"/>
    <w:rsid w:val="00BF4C9C"/>
    <w:rsid w:val="00BF5676"/>
    <w:rsid w:val="00BF7A00"/>
    <w:rsid w:val="00C20CD4"/>
    <w:rsid w:val="00C23463"/>
    <w:rsid w:val="00C24158"/>
    <w:rsid w:val="00C248FE"/>
    <w:rsid w:val="00C366AA"/>
    <w:rsid w:val="00C44BB7"/>
    <w:rsid w:val="00C45EB7"/>
    <w:rsid w:val="00C46796"/>
    <w:rsid w:val="00C54C96"/>
    <w:rsid w:val="00C5792B"/>
    <w:rsid w:val="00C700F0"/>
    <w:rsid w:val="00C825FA"/>
    <w:rsid w:val="00C956AB"/>
    <w:rsid w:val="00CB17CD"/>
    <w:rsid w:val="00CB39EA"/>
    <w:rsid w:val="00CB3C76"/>
    <w:rsid w:val="00CB6196"/>
    <w:rsid w:val="00CC0E9A"/>
    <w:rsid w:val="00CD307A"/>
    <w:rsid w:val="00CD3FFC"/>
    <w:rsid w:val="00CF0FCE"/>
    <w:rsid w:val="00CF174C"/>
    <w:rsid w:val="00D0262F"/>
    <w:rsid w:val="00D04DDE"/>
    <w:rsid w:val="00D1438C"/>
    <w:rsid w:val="00D15669"/>
    <w:rsid w:val="00D21DE7"/>
    <w:rsid w:val="00D22BE4"/>
    <w:rsid w:val="00D32BCF"/>
    <w:rsid w:val="00D3409E"/>
    <w:rsid w:val="00D34472"/>
    <w:rsid w:val="00D3795A"/>
    <w:rsid w:val="00D457F5"/>
    <w:rsid w:val="00D46004"/>
    <w:rsid w:val="00D52F80"/>
    <w:rsid w:val="00D62A4B"/>
    <w:rsid w:val="00D72770"/>
    <w:rsid w:val="00D7740B"/>
    <w:rsid w:val="00D81DB8"/>
    <w:rsid w:val="00D92C35"/>
    <w:rsid w:val="00D95611"/>
    <w:rsid w:val="00D9749F"/>
    <w:rsid w:val="00DB42BE"/>
    <w:rsid w:val="00DB588E"/>
    <w:rsid w:val="00DC2D24"/>
    <w:rsid w:val="00DE1F9B"/>
    <w:rsid w:val="00DE6E05"/>
    <w:rsid w:val="00DE7EC8"/>
    <w:rsid w:val="00DF1B1F"/>
    <w:rsid w:val="00E02976"/>
    <w:rsid w:val="00E24748"/>
    <w:rsid w:val="00E43AD1"/>
    <w:rsid w:val="00E60C6A"/>
    <w:rsid w:val="00E61742"/>
    <w:rsid w:val="00E62632"/>
    <w:rsid w:val="00E6553E"/>
    <w:rsid w:val="00E66171"/>
    <w:rsid w:val="00E67554"/>
    <w:rsid w:val="00E768F4"/>
    <w:rsid w:val="00E90476"/>
    <w:rsid w:val="00E9219A"/>
    <w:rsid w:val="00EA002F"/>
    <w:rsid w:val="00EA0F22"/>
    <w:rsid w:val="00EA108D"/>
    <w:rsid w:val="00EA13CF"/>
    <w:rsid w:val="00EA1DEC"/>
    <w:rsid w:val="00EA6B05"/>
    <w:rsid w:val="00EC1E72"/>
    <w:rsid w:val="00EC6FA6"/>
    <w:rsid w:val="00ED6434"/>
    <w:rsid w:val="00EF5D96"/>
    <w:rsid w:val="00F249C3"/>
    <w:rsid w:val="00F4192F"/>
    <w:rsid w:val="00F443AA"/>
    <w:rsid w:val="00F52B08"/>
    <w:rsid w:val="00F576CE"/>
    <w:rsid w:val="00F62A76"/>
    <w:rsid w:val="00F64166"/>
    <w:rsid w:val="00F66E07"/>
    <w:rsid w:val="00F7122C"/>
    <w:rsid w:val="00F72F80"/>
    <w:rsid w:val="00F74AC3"/>
    <w:rsid w:val="00F74C63"/>
    <w:rsid w:val="00F74D28"/>
    <w:rsid w:val="00F91228"/>
    <w:rsid w:val="00FB0132"/>
    <w:rsid w:val="00FB0830"/>
    <w:rsid w:val="00FB0A05"/>
    <w:rsid w:val="00FB1DB9"/>
    <w:rsid w:val="00FB5CBD"/>
    <w:rsid w:val="00FC0926"/>
    <w:rsid w:val="00FC307B"/>
    <w:rsid w:val="00FE0018"/>
    <w:rsid w:val="00FE0C4C"/>
    <w:rsid w:val="00FE0D09"/>
    <w:rsid w:val="00FE4742"/>
    <w:rsid w:val="00FE4CCD"/>
    <w:rsid w:val="00FE5E1B"/>
    <w:rsid w:val="00FE7235"/>
    <w:rsid w:val="00FF2E99"/>
    <w:rsid w:val="00FF419D"/>
    <w:rsid w:val="00FF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350E9"/>
    <w:rPr>
      <w:sz w:val="18"/>
      <w:szCs w:val="18"/>
    </w:rPr>
  </w:style>
  <w:style w:type="paragraph" w:styleId="a4">
    <w:name w:val="footer"/>
    <w:basedOn w:val="a"/>
    <w:link w:val="Char"/>
    <w:uiPriority w:val="99"/>
    <w:rsid w:val="0010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01ECE"/>
  </w:style>
  <w:style w:type="paragraph" w:styleId="a6">
    <w:name w:val="header"/>
    <w:basedOn w:val="a"/>
    <w:rsid w:val="0010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D1438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23946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lk</dc:creator>
  <cp:lastModifiedBy>wangjq</cp:lastModifiedBy>
  <cp:revision>2</cp:revision>
  <cp:lastPrinted>2016-02-24T08:11:00Z</cp:lastPrinted>
  <dcterms:created xsi:type="dcterms:W3CDTF">2016-02-24T08:15:00Z</dcterms:created>
  <dcterms:modified xsi:type="dcterms:W3CDTF">2016-02-24T08:15:00Z</dcterms:modified>
</cp:coreProperties>
</file>